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0F" w:rsidRDefault="00B10F90">
      <w:pPr>
        <w:rPr>
          <w:b/>
        </w:rPr>
      </w:pPr>
      <w:r>
        <w:rPr>
          <w:b/>
          <w:noProof/>
          <w:lang w:eastAsia="nl-NL"/>
        </w:rPr>
        <w:drawing>
          <wp:inline distT="0" distB="0" distL="0" distR="0">
            <wp:extent cx="2076450" cy="695325"/>
            <wp:effectExtent l="19050" t="0" r="0" b="0"/>
            <wp:docPr id="1" name="Afbeelding 1" descr="C:\Users\vlasveld\Pictures\logo IDee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vlasveld\Pictures\logo IDeeCafe.jpg"/>
                    <pic:cNvPicPr>
                      <a:picLocks noChangeAspect="1" noChangeArrowheads="1"/>
                    </pic:cNvPicPr>
                  </pic:nvPicPr>
                  <pic:blipFill>
                    <a:blip r:embed="rId7" cstate="print"/>
                    <a:srcRect/>
                    <a:stretch>
                      <a:fillRect/>
                    </a:stretch>
                  </pic:blipFill>
                  <pic:spPr bwMode="auto">
                    <a:xfrm>
                      <a:off x="0" y="0"/>
                      <a:ext cx="2076450" cy="695325"/>
                    </a:xfrm>
                    <a:prstGeom prst="rect">
                      <a:avLst/>
                    </a:prstGeom>
                    <a:noFill/>
                    <a:ln w="9525">
                      <a:noFill/>
                      <a:miter lim="800000"/>
                      <a:headEnd/>
                      <a:tailEnd/>
                    </a:ln>
                  </pic:spPr>
                </pic:pic>
              </a:graphicData>
            </a:graphic>
          </wp:inline>
        </w:drawing>
      </w:r>
    </w:p>
    <w:p w:rsidR="00002E62" w:rsidRPr="000675BC" w:rsidRDefault="00530087" w:rsidP="0081210F">
      <w:pPr>
        <w:jc w:val="center"/>
        <w:rPr>
          <w:b/>
        </w:rPr>
      </w:pPr>
      <w:r w:rsidRPr="000675BC">
        <w:rPr>
          <w:b/>
        </w:rPr>
        <w:t>Verslag Groen Idee</w:t>
      </w:r>
      <w:r w:rsidR="005C3A90">
        <w:rPr>
          <w:b/>
        </w:rPr>
        <w:t xml:space="preserve"> C</w:t>
      </w:r>
      <w:r w:rsidRPr="000675BC">
        <w:rPr>
          <w:b/>
        </w:rPr>
        <w:t xml:space="preserve">afé, </w:t>
      </w:r>
      <w:r w:rsidR="00D25077">
        <w:rPr>
          <w:b/>
        </w:rPr>
        <w:t>1</w:t>
      </w:r>
      <w:r w:rsidR="002E2A4E">
        <w:rPr>
          <w:b/>
        </w:rPr>
        <w:t xml:space="preserve"> </w:t>
      </w:r>
      <w:r w:rsidR="00D25077">
        <w:rPr>
          <w:b/>
        </w:rPr>
        <w:t>november</w:t>
      </w:r>
      <w:r w:rsidRPr="000675BC">
        <w:rPr>
          <w:b/>
        </w:rPr>
        <w:t xml:space="preserve"> 2010</w:t>
      </w:r>
    </w:p>
    <w:p w:rsidR="007B45F9" w:rsidRDefault="00EF177F" w:rsidP="002E2A4E">
      <w:pPr>
        <w:spacing w:after="0"/>
        <w:rPr>
          <w:b/>
        </w:rPr>
      </w:pPr>
      <w:r w:rsidRPr="00EF177F">
        <w:rPr>
          <w:b/>
          <w:i/>
        </w:rPr>
        <w:t>Aanwezig</w:t>
      </w:r>
      <w:r w:rsidR="00BB25FD">
        <w:rPr>
          <w:b/>
          <w:i/>
        </w:rPr>
        <w:t>en</w:t>
      </w:r>
      <w:r w:rsidRPr="00EF177F">
        <w:rPr>
          <w:b/>
          <w:i/>
        </w:rPr>
        <w:t>:</w:t>
      </w:r>
      <w:r w:rsidR="00D25077">
        <w:rPr>
          <w:i/>
        </w:rPr>
        <w:t xml:space="preserve"> Janine Vermeulen, Margje Vlasveld, Shirley Tromp</w:t>
      </w:r>
      <w:r w:rsidR="00D11E37">
        <w:rPr>
          <w:i/>
        </w:rPr>
        <w:t xml:space="preserve"> (nieuwe notuliste)</w:t>
      </w:r>
      <w:r w:rsidR="00D25077">
        <w:rPr>
          <w:i/>
        </w:rPr>
        <w:t xml:space="preserve">, </w:t>
      </w:r>
      <w:r w:rsidR="00826465">
        <w:rPr>
          <w:i/>
        </w:rPr>
        <w:t xml:space="preserve">Gerrit-Jan de Bruyn, </w:t>
      </w:r>
      <w:r>
        <w:rPr>
          <w:i/>
        </w:rPr>
        <w:t>Brigitta Kjaeir, Ans Molenkamp, Annet Willekes, Anne Marie van Dam, Masja Walen, Marijke Deurlo</w:t>
      </w:r>
      <w:r w:rsidR="00B10F90">
        <w:rPr>
          <w:i/>
        </w:rPr>
        <w:t>o</w:t>
      </w:r>
      <w:r>
        <w:rPr>
          <w:i/>
        </w:rPr>
        <w:t>, Peter van Hels</w:t>
      </w:r>
      <w:r w:rsidR="00760E56">
        <w:rPr>
          <w:i/>
        </w:rPr>
        <w:t>d</w:t>
      </w:r>
      <w:r>
        <w:rPr>
          <w:i/>
        </w:rPr>
        <w:t>ingen, Ton Duijndam, Jan Paul Erdman, Ben</w:t>
      </w:r>
      <w:r w:rsidR="00760E56">
        <w:rPr>
          <w:i/>
        </w:rPr>
        <w:t xml:space="preserve"> van Leeuwen</w:t>
      </w:r>
      <w:r>
        <w:rPr>
          <w:i/>
        </w:rPr>
        <w:t>, Marti</w:t>
      </w:r>
      <w:r w:rsidR="00B10F90">
        <w:rPr>
          <w:i/>
        </w:rPr>
        <w:t xml:space="preserve"> n Kuivenhove</w:t>
      </w:r>
      <w:r>
        <w:rPr>
          <w:i/>
        </w:rPr>
        <w:t xml:space="preserve">n, Joop Vlieg, Peter Voorn, </w:t>
      </w:r>
      <w:r w:rsidR="00B10F90">
        <w:rPr>
          <w:i/>
        </w:rPr>
        <w:t>Sjaak</w:t>
      </w:r>
      <w:r>
        <w:rPr>
          <w:i/>
        </w:rPr>
        <w:t xml:space="preserve"> van Rijn.</w:t>
      </w:r>
    </w:p>
    <w:p w:rsidR="00EF177F" w:rsidRDefault="00EF177F" w:rsidP="00B75831">
      <w:pPr>
        <w:spacing w:after="0"/>
        <w:rPr>
          <w:b/>
          <w:color w:val="800000"/>
        </w:rPr>
      </w:pPr>
    </w:p>
    <w:p w:rsidR="00577F74" w:rsidRDefault="00616B6A" w:rsidP="00577F74">
      <w:pPr>
        <w:spacing w:after="0"/>
      </w:pPr>
      <w:r w:rsidRPr="00196615">
        <w:rPr>
          <w:b/>
        </w:rPr>
        <w:t>Opening en introductie:</w:t>
      </w:r>
      <w:r w:rsidR="00DA5B82">
        <w:rPr>
          <w:b/>
        </w:rPr>
        <w:t xml:space="preserve"> </w:t>
      </w:r>
      <w:r w:rsidR="00DA5B82" w:rsidRPr="00DA5B82">
        <w:t xml:space="preserve">Margje </w:t>
      </w:r>
      <w:r w:rsidR="00DA5B82">
        <w:t xml:space="preserve">Vlasveld </w:t>
      </w:r>
      <w:r w:rsidR="00DA5B82" w:rsidRPr="00DA5B82">
        <w:t xml:space="preserve">heet </w:t>
      </w:r>
      <w:r w:rsidR="00EF177F">
        <w:t xml:space="preserve">oude bekenden en </w:t>
      </w:r>
      <w:r w:rsidR="00D11E37">
        <w:t>nieuwe mensen</w:t>
      </w:r>
      <w:r w:rsidR="00EF177F">
        <w:t xml:space="preserve"> welkom op het Groen Idee Café</w:t>
      </w:r>
      <w:r w:rsidR="00D11E37">
        <w:t xml:space="preserve">. </w:t>
      </w:r>
      <w:r w:rsidR="00EF177F">
        <w:t xml:space="preserve">Voor deze avond hebben we Joop Vlieg uitgenodigd om te komen vertellen over paddenstoelen. </w:t>
      </w:r>
      <w:r w:rsidR="00B477A0">
        <w:t xml:space="preserve">Het </w:t>
      </w:r>
      <w:r w:rsidR="00EF177F">
        <w:t>Groen Idee Café</w:t>
      </w:r>
      <w:r w:rsidR="00D11E37">
        <w:t xml:space="preserve"> is geïnteresseerd in wildplukken</w:t>
      </w:r>
      <w:r w:rsidR="00EF177F">
        <w:t xml:space="preserve"> van paddenstoelen, maar weet dat dit </w:t>
      </w:r>
      <w:r w:rsidR="00D11E37">
        <w:t>gevaarlijk</w:t>
      </w:r>
      <w:r w:rsidR="00EF177F">
        <w:t xml:space="preserve"> is</w:t>
      </w:r>
      <w:r w:rsidR="00BB25FD">
        <w:t>,</w:t>
      </w:r>
      <w:r w:rsidR="00EF177F">
        <w:t xml:space="preserve"> aangezien </w:t>
      </w:r>
      <w:r w:rsidR="00196615">
        <w:t xml:space="preserve">pas geleden </w:t>
      </w:r>
      <w:r w:rsidR="00EF177F">
        <w:t>i</w:t>
      </w:r>
      <w:r w:rsidR="00D11E37">
        <w:t xml:space="preserve">emand </w:t>
      </w:r>
      <w:r w:rsidR="00EF177F">
        <w:t xml:space="preserve">is </w:t>
      </w:r>
      <w:r w:rsidR="00D11E37">
        <w:t>overleden aan</w:t>
      </w:r>
      <w:r w:rsidR="00EF177F">
        <w:t xml:space="preserve"> het eten van de</w:t>
      </w:r>
      <w:r w:rsidR="00D11E37">
        <w:t xml:space="preserve"> verkeerde padde</w:t>
      </w:r>
      <w:r w:rsidR="00EF177F">
        <w:t>n</w:t>
      </w:r>
      <w:r w:rsidR="00D11E37">
        <w:t xml:space="preserve">stoel. </w:t>
      </w:r>
      <w:r w:rsidR="00196615">
        <w:t>Na de p</w:t>
      </w:r>
      <w:r w:rsidR="00D11E37">
        <w:t xml:space="preserve">auze </w:t>
      </w:r>
      <w:r w:rsidR="00196615">
        <w:t xml:space="preserve">zal Janine Vermeulen een korte film vertonen over een paddenstoelproject in India van de </w:t>
      </w:r>
      <w:r w:rsidR="00B477A0">
        <w:t>ETW (Embrace the World).</w:t>
      </w:r>
      <w:r w:rsidR="00196615">
        <w:t xml:space="preserve"> Ook zijn er e</w:t>
      </w:r>
      <w:r w:rsidR="00D11E37">
        <w:t>cologische bloembollen</w:t>
      </w:r>
      <w:r w:rsidR="00760E56">
        <w:t xml:space="preserve"> te koop van Bessie Schad</w:t>
      </w:r>
      <w:r w:rsidR="00196615">
        <w:t>ee.</w:t>
      </w:r>
    </w:p>
    <w:p w:rsidR="00196615" w:rsidRPr="00DA5B82" w:rsidRDefault="00196615" w:rsidP="00577F74">
      <w:pPr>
        <w:spacing w:after="0"/>
      </w:pPr>
    </w:p>
    <w:p w:rsidR="00BE2EA7" w:rsidRPr="00196615" w:rsidRDefault="00BE2EA7" w:rsidP="00577F74">
      <w:pPr>
        <w:spacing w:after="0"/>
        <w:rPr>
          <w:b/>
        </w:rPr>
      </w:pPr>
      <w:r w:rsidRPr="00196615">
        <w:rPr>
          <w:b/>
        </w:rPr>
        <w:t>Presentatie</w:t>
      </w:r>
      <w:r w:rsidR="00196615">
        <w:rPr>
          <w:b/>
        </w:rPr>
        <w:t>/</w:t>
      </w:r>
      <w:r w:rsidR="00D25077" w:rsidRPr="00196615">
        <w:rPr>
          <w:b/>
        </w:rPr>
        <w:t xml:space="preserve"> Lezing</w:t>
      </w:r>
      <w:r w:rsidR="00196615">
        <w:rPr>
          <w:b/>
        </w:rPr>
        <w:t xml:space="preserve"> van Joop Vlieg</w:t>
      </w:r>
      <w:r w:rsidR="00D25077" w:rsidRPr="00196615">
        <w:rPr>
          <w:b/>
        </w:rPr>
        <w:t xml:space="preserve">: </w:t>
      </w:r>
      <w:r w:rsidR="001A6D41">
        <w:rPr>
          <w:b/>
        </w:rPr>
        <w:t xml:space="preserve">(Eetbare)Paddenstoelen, </w:t>
      </w:r>
      <w:r w:rsidR="00D25077" w:rsidRPr="00196615">
        <w:rPr>
          <w:b/>
        </w:rPr>
        <w:t>Ete</w:t>
      </w:r>
      <w:r w:rsidR="001A6D41">
        <w:rPr>
          <w:b/>
        </w:rPr>
        <w:t>n uit de wilde natuur.</w:t>
      </w:r>
    </w:p>
    <w:p w:rsidR="00D11E37" w:rsidRPr="00D11E37" w:rsidRDefault="001A6D41" w:rsidP="00577F74">
      <w:pPr>
        <w:spacing w:after="0"/>
      </w:pPr>
      <w:r>
        <w:t xml:space="preserve">Joop Vlieg wil in deze lezing graag de </w:t>
      </w:r>
      <w:r w:rsidR="00D11E37" w:rsidRPr="00D11E37">
        <w:t xml:space="preserve">liefde voor </w:t>
      </w:r>
      <w:r>
        <w:t xml:space="preserve">zijn hobby </w:t>
      </w:r>
      <w:r w:rsidR="00D11E37" w:rsidRPr="00D11E37">
        <w:t>padde</w:t>
      </w:r>
      <w:r>
        <w:t>n</w:t>
      </w:r>
      <w:r w:rsidR="00D11E37" w:rsidRPr="00D11E37">
        <w:t xml:space="preserve">stoelen </w:t>
      </w:r>
      <w:r>
        <w:t xml:space="preserve">aan ons </w:t>
      </w:r>
      <w:r w:rsidR="00D11E37" w:rsidRPr="00D11E37">
        <w:t>overbrengen.</w:t>
      </w:r>
      <w:r>
        <w:t xml:space="preserve"> Ben </w:t>
      </w:r>
      <w:r w:rsidR="00760E56">
        <w:t xml:space="preserve">van Leeuwen </w:t>
      </w:r>
      <w:r>
        <w:t xml:space="preserve">assisteert hem </w:t>
      </w:r>
      <w:r w:rsidR="00D11E37">
        <w:t xml:space="preserve">met </w:t>
      </w:r>
      <w:r w:rsidR="00BB25FD">
        <w:t>een</w:t>
      </w:r>
      <w:r>
        <w:t xml:space="preserve"> power</w:t>
      </w:r>
      <w:r w:rsidR="00A82AE3">
        <w:t>-</w:t>
      </w:r>
      <w:r>
        <w:t>pointpresentatie</w:t>
      </w:r>
      <w:r w:rsidR="00D11E37">
        <w:t>.</w:t>
      </w:r>
    </w:p>
    <w:p w:rsidR="00D11E37" w:rsidRPr="00D11E37" w:rsidRDefault="00BB25FD" w:rsidP="00577F74">
      <w:pPr>
        <w:spacing w:after="0"/>
      </w:pPr>
      <w:r>
        <w:t xml:space="preserve">Joop </w:t>
      </w:r>
      <w:r w:rsidR="00FD192D">
        <w:t>w</w:t>
      </w:r>
      <w:r w:rsidR="00D11E37">
        <w:t>aarschuw</w:t>
      </w:r>
      <w:r w:rsidR="00FD192D">
        <w:t xml:space="preserve">t ons </w:t>
      </w:r>
      <w:r>
        <w:t xml:space="preserve">als eerste </w:t>
      </w:r>
      <w:r w:rsidR="00FD192D">
        <w:t xml:space="preserve">dat </w:t>
      </w:r>
      <w:r w:rsidR="00D11E37">
        <w:t>padde</w:t>
      </w:r>
      <w:r w:rsidR="00FD192D">
        <w:t>n</w:t>
      </w:r>
      <w:r w:rsidR="00D11E37">
        <w:t xml:space="preserve">stoelen </w:t>
      </w:r>
      <w:r w:rsidR="00FD192D">
        <w:t xml:space="preserve">vaak niet </w:t>
      </w:r>
      <w:r w:rsidR="00D11E37">
        <w:t>weten wat hun kleur moet</w:t>
      </w:r>
      <w:r w:rsidR="00FD192D">
        <w:t xml:space="preserve"> zijn, dus </w:t>
      </w:r>
      <w:r>
        <w:t xml:space="preserve">dat </w:t>
      </w:r>
      <w:r w:rsidR="00FD192D">
        <w:t>he</w:t>
      </w:r>
      <w:r w:rsidR="00A82AE3">
        <w:t xml:space="preserve">t vaak </w:t>
      </w:r>
      <w:r w:rsidR="001A6D41">
        <w:t xml:space="preserve">best lastig </w:t>
      </w:r>
      <w:r>
        <w:t xml:space="preserve">is om </w:t>
      </w:r>
      <w:r w:rsidR="001A6D41">
        <w:t>paddenst</w:t>
      </w:r>
      <w:r w:rsidR="00D11E37">
        <w:t>o</w:t>
      </w:r>
      <w:r w:rsidR="001A6D41">
        <w:t>e</w:t>
      </w:r>
      <w:r w:rsidR="00D11E37">
        <w:t>len uit elkaar te halen.</w:t>
      </w:r>
    </w:p>
    <w:p w:rsidR="00A82AE3" w:rsidRDefault="00A82AE3" w:rsidP="00577F74">
      <w:pPr>
        <w:spacing w:after="0"/>
      </w:pPr>
    </w:p>
    <w:p w:rsidR="00EB7D66" w:rsidRPr="00EB7D66" w:rsidRDefault="00EB7D66" w:rsidP="00577F74">
      <w:pPr>
        <w:spacing w:after="0"/>
      </w:pPr>
      <w:r w:rsidRPr="00A82AE3">
        <w:rPr>
          <w:b/>
        </w:rPr>
        <w:t>Wat is een padde</w:t>
      </w:r>
      <w:r w:rsidR="009823D1" w:rsidRPr="00A82AE3">
        <w:rPr>
          <w:b/>
        </w:rPr>
        <w:t>n</w:t>
      </w:r>
      <w:r w:rsidRPr="00A82AE3">
        <w:rPr>
          <w:b/>
        </w:rPr>
        <w:t>stoel</w:t>
      </w:r>
      <w:r w:rsidR="009823D1" w:rsidRPr="00A82AE3">
        <w:rPr>
          <w:b/>
        </w:rPr>
        <w:t xml:space="preserve"> eigenlijk</w:t>
      </w:r>
      <w:r w:rsidRPr="00A82AE3">
        <w:rPr>
          <w:b/>
        </w:rPr>
        <w:t>?</w:t>
      </w:r>
      <w:r w:rsidR="009823D1">
        <w:t xml:space="preserve"> Een paddenstoel is een k</w:t>
      </w:r>
      <w:r w:rsidR="00D11E37" w:rsidRPr="00EB7D66">
        <w:t>leine vruchtlicha</w:t>
      </w:r>
      <w:r w:rsidR="009823D1">
        <w:t>a</w:t>
      </w:r>
      <w:r w:rsidR="00D11E37" w:rsidRPr="00EB7D66">
        <w:t>m</w:t>
      </w:r>
      <w:r w:rsidRPr="00EB7D66">
        <w:t xml:space="preserve"> van een zwamvlok. </w:t>
      </w:r>
      <w:r w:rsidR="009823D1">
        <w:t>De z</w:t>
      </w:r>
      <w:r w:rsidRPr="00EB7D66">
        <w:t xml:space="preserve">wamvlok zie je </w:t>
      </w:r>
      <w:r w:rsidR="009823D1">
        <w:t xml:space="preserve">eigenlijk </w:t>
      </w:r>
      <w:r w:rsidRPr="00EB7D66">
        <w:t>niet</w:t>
      </w:r>
      <w:r w:rsidR="009823D1">
        <w:t xml:space="preserve"> boven de grond</w:t>
      </w:r>
      <w:r w:rsidRPr="00EB7D66">
        <w:t xml:space="preserve">, </w:t>
      </w:r>
      <w:r w:rsidR="009823D1">
        <w:t xml:space="preserve">maar is altijd aanwezig, terwijl de </w:t>
      </w:r>
      <w:r w:rsidRPr="00EB7D66">
        <w:t>padde</w:t>
      </w:r>
      <w:r w:rsidR="009823D1">
        <w:t>n</w:t>
      </w:r>
      <w:r w:rsidRPr="00EB7D66">
        <w:t xml:space="preserve">stoel </w:t>
      </w:r>
      <w:r w:rsidR="009823D1">
        <w:t xml:space="preserve">als vruchtlichaam </w:t>
      </w:r>
      <w:r w:rsidRPr="00EB7D66">
        <w:t>tijdelijk aanwezig</w:t>
      </w:r>
      <w:r w:rsidR="009823D1">
        <w:t xml:space="preserve"> is. Een </w:t>
      </w:r>
      <w:r w:rsidRPr="00EB7D66">
        <w:t xml:space="preserve">zwamvlok </w:t>
      </w:r>
      <w:r w:rsidR="009823D1">
        <w:t>is een geheel van  dunne w</w:t>
      </w:r>
      <w:r w:rsidRPr="00EB7D66">
        <w:t xml:space="preserve">itte draadjes in </w:t>
      </w:r>
      <w:r w:rsidR="009823D1">
        <w:t xml:space="preserve">de </w:t>
      </w:r>
      <w:r w:rsidRPr="00EB7D66">
        <w:t>voedingsbodem</w:t>
      </w:r>
      <w:r w:rsidR="009823D1">
        <w:t>, welke f</w:t>
      </w:r>
      <w:r w:rsidRPr="00EB7D66">
        <w:t>ijn vertakt</w:t>
      </w:r>
      <w:r w:rsidR="009823D1">
        <w:t xml:space="preserve"> zijn en </w:t>
      </w:r>
      <w:r w:rsidRPr="00EB7D66">
        <w:t>overal doordringbaar.</w:t>
      </w:r>
    </w:p>
    <w:p w:rsidR="000B4604" w:rsidRDefault="009823D1" w:rsidP="00577F74">
      <w:pPr>
        <w:spacing w:after="0"/>
      </w:pPr>
      <w:r>
        <w:t>D</w:t>
      </w:r>
      <w:r w:rsidR="00EB7D66" w:rsidRPr="00EB7D66">
        <w:t xml:space="preserve">e zwam behoort tot het schimmelrijk. </w:t>
      </w:r>
      <w:r w:rsidR="00A82AE3">
        <w:t>Een s</w:t>
      </w:r>
      <w:r w:rsidR="00EB7D66" w:rsidRPr="00EB7D66">
        <w:t>chimmel</w:t>
      </w:r>
      <w:r w:rsidR="00A82AE3">
        <w:t xml:space="preserve"> </w:t>
      </w:r>
      <w:r w:rsidR="00EB7D66" w:rsidRPr="00EB7D66">
        <w:t>ontwikkelt zich n</w:t>
      </w:r>
      <w:r w:rsidR="00A82AE3">
        <w:t>.</w:t>
      </w:r>
      <w:r w:rsidR="00EB7D66" w:rsidRPr="00EB7D66">
        <w:t>a</w:t>
      </w:r>
      <w:r w:rsidR="00A82AE3">
        <w:t>.</w:t>
      </w:r>
      <w:r w:rsidR="00EB7D66" w:rsidRPr="00EB7D66">
        <w:t>v</w:t>
      </w:r>
      <w:r w:rsidR="00A82AE3">
        <w:t>.</w:t>
      </w:r>
      <w:r w:rsidR="00EB7D66" w:rsidRPr="00EB7D66">
        <w:t xml:space="preserve"> gunstige omstandigheden</w:t>
      </w:r>
      <w:r w:rsidR="00A82AE3">
        <w:t xml:space="preserve">, zoals een rijke voedingsbodem en vocht. Paddenstoelen hebben </w:t>
      </w:r>
      <w:r w:rsidR="0053605B">
        <w:t>geen/</w:t>
      </w:r>
      <w:r w:rsidR="00A82AE3">
        <w:t>niet veel licht nodig</w:t>
      </w:r>
      <w:r w:rsidR="00EB2E67">
        <w:t>. Ze ontwikkelen s</w:t>
      </w:r>
      <w:r w:rsidR="00EB7D66" w:rsidRPr="00EB7D66">
        <w:t>poren</w:t>
      </w:r>
      <w:r w:rsidR="00EB2E67">
        <w:t>.</w:t>
      </w:r>
      <w:r w:rsidR="009529DA" w:rsidRPr="009529DA">
        <w:t xml:space="preserve"> </w:t>
      </w:r>
      <w:r w:rsidR="009529DA">
        <w:t>Iedere spoor heeft een ander complementair spoor nodig om vrucht te kunnen dragen.</w:t>
      </w:r>
      <w:r w:rsidR="00B87E2E">
        <w:t xml:space="preserve"> </w:t>
      </w:r>
      <w:r w:rsidR="000B4604">
        <w:t>Joop vertelt ons dat er twee soorten zwammen zijn, namelijk de steeltjeszwammen en zakjeszwammen. (Voor een compleet verslag van de lezing zie bijlage.)</w:t>
      </w:r>
    </w:p>
    <w:p w:rsidR="000B4604" w:rsidRDefault="000B4604" w:rsidP="00577F74">
      <w:pPr>
        <w:spacing w:after="0"/>
      </w:pPr>
    </w:p>
    <w:p w:rsidR="00FA1C77" w:rsidRPr="00FA1C77" w:rsidRDefault="00FA1C77" w:rsidP="00FA1C77">
      <w:pPr>
        <w:spacing w:after="0"/>
      </w:pPr>
      <w:r w:rsidRPr="00FA1C77">
        <w:rPr>
          <w:b/>
        </w:rPr>
        <w:t>Joop waarschuwt ons: A</w:t>
      </w:r>
      <w:r w:rsidRPr="00A87FC2">
        <w:rPr>
          <w:b/>
        </w:rPr>
        <w:t>lle padde</w:t>
      </w:r>
      <w:r>
        <w:rPr>
          <w:b/>
        </w:rPr>
        <w:t>n</w:t>
      </w:r>
      <w:r w:rsidRPr="00A87FC2">
        <w:rPr>
          <w:b/>
        </w:rPr>
        <w:t>stoelen zijn eetbaar</w:t>
      </w:r>
      <w:r w:rsidR="000B4604">
        <w:rPr>
          <w:b/>
        </w:rPr>
        <w:t>, maar sommige slechts 1 k</w:t>
      </w:r>
      <w:r>
        <w:rPr>
          <w:b/>
        </w:rPr>
        <w:t xml:space="preserve">eer!! </w:t>
      </w:r>
      <w:r>
        <w:t xml:space="preserve">De </w:t>
      </w:r>
      <w:r w:rsidRPr="00FA1C77">
        <w:t xml:space="preserve">Groene Knolamaniet </w:t>
      </w:r>
      <w:r>
        <w:t xml:space="preserve">bijvoorbeeld </w:t>
      </w:r>
      <w:r w:rsidRPr="00FA1C77">
        <w:t xml:space="preserve">is </w:t>
      </w:r>
      <w:r>
        <w:t xml:space="preserve">grootschalig </w:t>
      </w:r>
      <w:r w:rsidRPr="00FA1C77">
        <w:t xml:space="preserve">vindbaar in </w:t>
      </w:r>
      <w:r>
        <w:t xml:space="preserve">het </w:t>
      </w:r>
      <w:r w:rsidRPr="00FA1C77">
        <w:t>bos</w:t>
      </w:r>
      <w:r>
        <w:t xml:space="preserve">. Deze zwam lijkt op de </w:t>
      </w:r>
      <w:r w:rsidRPr="00FA1C77">
        <w:t xml:space="preserve">champignon, </w:t>
      </w:r>
      <w:r>
        <w:t xml:space="preserve">maar het is levensgevaarlijk om deze te eten. In oktober 2010 is een paddenstoel-kenner uit Heerlen gestorven aan het eten van een </w:t>
      </w:r>
      <w:r w:rsidR="000B4604">
        <w:t>groene knolamaniet!</w:t>
      </w:r>
    </w:p>
    <w:p w:rsidR="005853E9" w:rsidRPr="00A87FC2" w:rsidRDefault="000B4604" w:rsidP="005853E9">
      <w:pPr>
        <w:spacing w:after="0"/>
      </w:pPr>
      <w:r>
        <w:t xml:space="preserve">Als we ons wagen aan het eten van paddenstoelen, </w:t>
      </w:r>
      <w:r w:rsidR="005853E9">
        <w:t xml:space="preserve">raadt </w:t>
      </w:r>
      <w:r>
        <w:t xml:space="preserve">Joop </w:t>
      </w:r>
      <w:r w:rsidR="005853E9">
        <w:t>ons aan geen bier of wijn te drinken ti</w:t>
      </w:r>
      <w:r>
        <w:t>jdens het eten</w:t>
      </w:r>
      <w:r w:rsidR="005853E9">
        <w:t xml:space="preserve">. Deze combinatie is schadelijk. Hij raadt ons tevens aan jonge paddenstoelen te eten en te beginnen met een klein hapje, aangezien sommige mensen </w:t>
      </w:r>
      <w:r>
        <w:t>gevoelig zijn voor</w:t>
      </w:r>
      <w:r w:rsidR="005853E9">
        <w:t xml:space="preserve"> het eten van paddenstoelen. Eetbare paddenstoelen die te lang staan, worden alsnog giftig en schadelijk. Hieronder volgt het lijstje met eetbare paddenstoelen dat Joop aan ons gaf:</w:t>
      </w:r>
    </w:p>
    <w:p w:rsidR="00E6172B" w:rsidRPr="00E6172B" w:rsidRDefault="005853E9" w:rsidP="00E6172B">
      <w:pPr>
        <w:spacing w:after="0"/>
        <w:rPr>
          <w:b/>
        </w:rPr>
      </w:pPr>
      <w:r>
        <w:rPr>
          <w:b/>
        </w:rPr>
        <w:lastRenderedPageBreak/>
        <w:t>E</w:t>
      </w:r>
      <w:r w:rsidR="00E6172B" w:rsidRPr="00E6172B">
        <w:rPr>
          <w:b/>
        </w:rPr>
        <w:t>etbare padde</w:t>
      </w:r>
      <w:r w:rsidR="00E6172B">
        <w:rPr>
          <w:b/>
        </w:rPr>
        <w:t>n</w:t>
      </w:r>
      <w:r w:rsidR="00E6172B" w:rsidRPr="00E6172B">
        <w:rPr>
          <w:b/>
        </w:rPr>
        <w:t>s</w:t>
      </w:r>
      <w:r w:rsidR="00E6172B">
        <w:rPr>
          <w:b/>
        </w:rPr>
        <w:t>t</w:t>
      </w:r>
      <w:r w:rsidR="00E6172B" w:rsidRPr="00E6172B">
        <w:rPr>
          <w:b/>
        </w:rPr>
        <w:t>oelen (te koop)</w:t>
      </w:r>
    </w:p>
    <w:p w:rsidR="00E6172B" w:rsidRDefault="00E6172B" w:rsidP="00E6172B">
      <w:pPr>
        <w:spacing w:after="0"/>
      </w:pPr>
      <w:r>
        <w:t xml:space="preserve"> </w:t>
      </w:r>
    </w:p>
    <w:p w:rsidR="00E6172B" w:rsidRPr="002C05F6" w:rsidRDefault="00E6172B" w:rsidP="00E6172B">
      <w:pPr>
        <w:numPr>
          <w:ilvl w:val="0"/>
          <w:numId w:val="3"/>
        </w:numPr>
        <w:spacing w:after="0"/>
        <w:rPr>
          <w:lang w:val="en-US"/>
        </w:rPr>
      </w:pPr>
      <w:r w:rsidRPr="002C05F6">
        <w:rPr>
          <w:lang w:val="en-US"/>
        </w:rPr>
        <w:t xml:space="preserve">Gekweekte champignon (Agaricus bisporus) </w:t>
      </w:r>
    </w:p>
    <w:p w:rsidR="00E6172B" w:rsidRPr="002C05F6" w:rsidRDefault="00E6172B" w:rsidP="00E6172B">
      <w:pPr>
        <w:numPr>
          <w:ilvl w:val="0"/>
          <w:numId w:val="3"/>
        </w:numPr>
        <w:spacing w:after="0"/>
        <w:rPr>
          <w:lang w:val="en-US"/>
        </w:rPr>
      </w:pPr>
      <w:r w:rsidRPr="002C05F6">
        <w:rPr>
          <w:lang w:val="en-US"/>
        </w:rPr>
        <w:t>Gewone oesterzwam (Pleurotus ostreatus)</w:t>
      </w:r>
    </w:p>
    <w:p w:rsidR="00E6172B" w:rsidRPr="002C05F6" w:rsidRDefault="00E6172B" w:rsidP="00E6172B">
      <w:pPr>
        <w:numPr>
          <w:ilvl w:val="0"/>
          <w:numId w:val="3"/>
        </w:numPr>
        <w:spacing w:after="0"/>
        <w:rPr>
          <w:lang w:val="en-US"/>
        </w:rPr>
      </w:pPr>
      <w:r w:rsidRPr="002C05F6">
        <w:rPr>
          <w:lang w:val="en-US"/>
        </w:rPr>
        <w:t xml:space="preserve">Shii-take (Lentinus edodes) </w:t>
      </w:r>
    </w:p>
    <w:p w:rsidR="00E6172B" w:rsidRPr="002C05F6" w:rsidRDefault="00E6172B" w:rsidP="00E6172B">
      <w:pPr>
        <w:numPr>
          <w:ilvl w:val="0"/>
          <w:numId w:val="3"/>
        </w:numPr>
        <w:spacing w:after="0"/>
        <w:rPr>
          <w:lang w:val="en-US"/>
        </w:rPr>
      </w:pPr>
      <w:r w:rsidRPr="002C05F6">
        <w:rPr>
          <w:lang w:val="en-US"/>
        </w:rPr>
        <w:t>Morieljes</w:t>
      </w:r>
    </w:p>
    <w:p w:rsidR="00E6172B" w:rsidRPr="002C05F6" w:rsidRDefault="00E6172B" w:rsidP="00E6172B">
      <w:pPr>
        <w:numPr>
          <w:ilvl w:val="1"/>
          <w:numId w:val="3"/>
        </w:numPr>
        <w:spacing w:after="0"/>
      </w:pPr>
      <w:r w:rsidRPr="002C05F6">
        <w:t>Gewone en Kegelmorielje (Morchella esculenta en M. elata)</w:t>
      </w:r>
    </w:p>
    <w:p w:rsidR="00E6172B" w:rsidRPr="002C05F6" w:rsidRDefault="00E6172B" w:rsidP="00E6172B">
      <w:pPr>
        <w:numPr>
          <w:ilvl w:val="0"/>
          <w:numId w:val="3"/>
        </w:numPr>
        <w:spacing w:after="0"/>
        <w:rPr>
          <w:lang w:val="en-US"/>
        </w:rPr>
      </w:pPr>
      <w:r w:rsidRPr="002C05F6">
        <w:rPr>
          <w:lang w:val="en-US"/>
        </w:rPr>
        <w:t xml:space="preserve">Cantharel (Cantharellus cibarius) </w:t>
      </w:r>
    </w:p>
    <w:p w:rsidR="00E6172B" w:rsidRPr="002C05F6" w:rsidRDefault="00E6172B" w:rsidP="00E6172B">
      <w:pPr>
        <w:numPr>
          <w:ilvl w:val="0"/>
          <w:numId w:val="3"/>
        </w:numPr>
        <w:spacing w:after="0"/>
        <w:rPr>
          <w:lang w:val="en-US"/>
        </w:rPr>
      </w:pPr>
      <w:r w:rsidRPr="002C05F6">
        <w:rPr>
          <w:lang w:val="en-US"/>
        </w:rPr>
        <w:t xml:space="preserve">Gewoon eekhoorntjesbrood (Boletus edulis) </w:t>
      </w:r>
    </w:p>
    <w:p w:rsidR="00E6172B" w:rsidRPr="002C05F6" w:rsidRDefault="00E6172B" w:rsidP="00E6172B">
      <w:pPr>
        <w:numPr>
          <w:ilvl w:val="0"/>
          <w:numId w:val="3"/>
        </w:numPr>
        <w:spacing w:after="0"/>
        <w:rPr>
          <w:lang w:val="en-US"/>
        </w:rPr>
      </w:pPr>
      <w:r w:rsidRPr="002C05F6">
        <w:rPr>
          <w:lang w:val="en-US"/>
        </w:rPr>
        <w:t>Truffels, w.o.:</w:t>
      </w:r>
    </w:p>
    <w:p w:rsidR="00E6172B" w:rsidRPr="002C05F6" w:rsidRDefault="00E6172B" w:rsidP="00E6172B">
      <w:pPr>
        <w:numPr>
          <w:ilvl w:val="1"/>
          <w:numId w:val="3"/>
        </w:numPr>
        <w:spacing w:after="0"/>
      </w:pPr>
      <w:r w:rsidRPr="002C05F6">
        <w:t>Perigord en Witte truffel (Tuber melanosporum en T. magnatum)</w:t>
      </w:r>
    </w:p>
    <w:p w:rsidR="00E6172B" w:rsidRPr="002C05F6" w:rsidRDefault="00E6172B" w:rsidP="00E6172B">
      <w:pPr>
        <w:numPr>
          <w:ilvl w:val="0"/>
          <w:numId w:val="3"/>
        </w:numPr>
        <w:spacing w:after="0"/>
        <w:rPr>
          <w:lang w:val="en-US"/>
        </w:rPr>
      </w:pPr>
      <w:r w:rsidRPr="002C05F6">
        <w:rPr>
          <w:lang w:val="en-US"/>
        </w:rPr>
        <w:t xml:space="preserve">Zwavelzwam (Laetiporus sulphureus) </w:t>
      </w:r>
    </w:p>
    <w:p w:rsidR="00E6172B" w:rsidRPr="002C05F6" w:rsidRDefault="00E6172B" w:rsidP="00E6172B">
      <w:pPr>
        <w:numPr>
          <w:ilvl w:val="0"/>
          <w:numId w:val="3"/>
        </w:numPr>
        <w:spacing w:after="0"/>
        <w:rPr>
          <w:lang w:val="en-US"/>
        </w:rPr>
      </w:pPr>
      <w:r w:rsidRPr="002C05F6">
        <w:rPr>
          <w:lang w:val="en-US"/>
        </w:rPr>
        <w:t xml:space="preserve">Geschubde inktzwam (Coprinus comatus) </w:t>
      </w:r>
    </w:p>
    <w:p w:rsidR="00E6172B" w:rsidRPr="002C05F6" w:rsidRDefault="00E6172B" w:rsidP="00E6172B">
      <w:pPr>
        <w:numPr>
          <w:ilvl w:val="0"/>
          <w:numId w:val="3"/>
        </w:numPr>
        <w:spacing w:after="0"/>
        <w:rPr>
          <w:lang w:val="en-US"/>
        </w:rPr>
      </w:pPr>
      <w:r w:rsidRPr="002C05F6">
        <w:rPr>
          <w:lang w:val="en-US"/>
        </w:rPr>
        <w:t>Fluweelpootje of Eno-kitake (Flammulina velutipes)</w:t>
      </w:r>
    </w:p>
    <w:p w:rsidR="00E6172B" w:rsidRDefault="00E6172B" w:rsidP="00E6172B">
      <w:pPr>
        <w:numPr>
          <w:ilvl w:val="0"/>
          <w:numId w:val="3"/>
        </w:numPr>
        <w:spacing w:after="0"/>
        <w:rPr>
          <w:lang w:val="en-US"/>
        </w:rPr>
      </w:pPr>
      <w:smartTag w:uri="urn:schemas-microsoft-com:office:smarttags" w:element="place">
        <w:smartTag w:uri="urn:schemas-microsoft-com:office:smarttags" w:element="City">
          <w:r w:rsidRPr="002C05F6">
            <w:rPr>
              <w:lang w:val="en-US"/>
            </w:rPr>
            <w:t>Hoorn</w:t>
          </w:r>
        </w:smartTag>
      </w:smartTag>
      <w:r w:rsidRPr="002C05F6">
        <w:rPr>
          <w:lang w:val="en-US"/>
        </w:rPr>
        <w:t xml:space="preserve"> des overvloed (Craterella cornucopioides)</w:t>
      </w:r>
    </w:p>
    <w:p w:rsidR="00E6172B" w:rsidRDefault="00E6172B" w:rsidP="00E6172B">
      <w:pPr>
        <w:spacing w:after="0"/>
        <w:ind w:firstLine="708"/>
        <w:rPr>
          <w:lang w:val="en-US"/>
        </w:rPr>
      </w:pPr>
    </w:p>
    <w:p w:rsidR="00E6172B" w:rsidRPr="00E6172B" w:rsidRDefault="00E6172B" w:rsidP="00E6172B">
      <w:pPr>
        <w:spacing w:after="0"/>
        <w:rPr>
          <w:b/>
        </w:rPr>
      </w:pPr>
      <w:r w:rsidRPr="00E6172B">
        <w:rPr>
          <w:b/>
        </w:rPr>
        <w:t>Eetbare paddestoelen ( wild zelf plukken)</w:t>
      </w:r>
    </w:p>
    <w:p w:rsidR="00E6172B" w:rsidRPr="002C05F6" w:rsidRDefault="00E6172B" w:rsidP="00E6172B">
      <w:pPr>
        <w:spacing w:after="0"/>
      </w:pPr>
    </w:p>
    <w:p w:rsidR="00E6172B" w:rsidRPr="002C05F6" w:rsidRDefault="00E6172B" w:rsidP="00E6172B">
      <w:pPr>
        <w:numPr>
          <w:ilvl w:val="0"/>
          <w:numId w:val="3"/>
        </w:numPr>
        <w:spacing w:after="0"/>
        <w:rPr>
          <w:lang w:val="en-US"/>
        </w:rPr>
      </w:pPr>
      <w:r w:rsidRPr="002C05F6">
        <w:rPr>
          <w:lang w:val="en-US"/>
        </w:rPr>
        <w:t>Anijschampignon (Agaricus arvensis)</w:t>
      </w:r>
    </w:p>
    <w:p w:rsidR="00E6172B" w:rsidRPr="002C05F6" w:rsidRDefault="00E6172B" w:rsidP="00E6172B">
      <w:pPr>
        <w:numPr>
          <w:ilvl w:val="0"/>
          <w:numId w:val="3"/>
        </w:numPr>
        <w:spacing w:after="0"/>
        <w:rPr>
          <w:lang w:val="en-US"/>
        </w:rPr>
      </w:pPr>
      <w:r w:rsidRPr="002C05F6">
        <w:t>Schubbige boschampignon (Agaricus silvaticus)</w:t>
      </w:r>
    </w:p>
    <w:p w:rsidR="00E6172B" w:rsidRPr="002C05F6" w:rsidRDefault="00E6172B" w:rsidP="00E6172B">
      <w:pPr>
        <w:numPr>
          <w:ilvl w:val="0"/>
          <w:numId w:val="3"/>
        </w:numPr>
        <w:spacing w:after="0"/>
        <w:rPr>
          <w:lang w:val="en-US"/>
        </w:rPr>
      </w:pPr>
      <w:r w:rsidRPr="002C05F6">
        <w:rPr>
          <w:lang w:val="en-US"/>
        </w:rPr>
        <w:t>Weidechampignon (Agaricus campestris)</w:t>
      </w:r>
    </w:p>
    <w:p w:rsidR="00E6172B" w:rsidRPr="002C05F6" w:rsidRDefault="00E6172B" w:rsidP="00E6172B">
      <w:pPr>
        <w:numPr>
          <w:ilvl w:val="0"/>
          <w:numId w:val="3"/>
        </w:numPr>
        <w:spacing w:after="0"/>
        <w:rPr>
          <w:lang w:val="en-US"/>
        </w:rPr>
      </w:pPr>
      <w:r w:rsidRPr="002C05F6">
        <w:rPr>
          <w:lang w:val="en-US"/>
        </w:rPr>
        <w:t>Parelamaniet (Amanita rubescens)</w:t>
      </w:r>
    </w:p>
    <w:p w:rsidR="00E6172B" w:rsidRPr="002C05F6" w:rsidRDefault="00E6172B" w:rsidP="00E6172B">
      <w:pPr>
        <w:numPr>
          <w:ilvl w:val="0"/>
          <w:numId w:val="3"/>
        </w:numPr>
        <w:spacing w:after="0"/>
      </w:pPr>
      <w:r w:rsidRPr="002C05F6">
        <w:t xml:space="preserve">Roodbruine slanke amaniet (Amanita fulva) </w:t>
      </w:r>
    </w:p>
    <w:p w:rsidR="00E6172B" w:rsidRPr="002C05F6" w:rsidRDefault="00E6172B" w:rsidP="00E6172B">
      <w:pPr>
        <w:numPr>
          <w:ilvl w:val="0"/>
          <w:numId w:val="3"/>
        </w:numPr>
        <w:spacing w:after="0"/>
        <w:rPr>
          <w:lang w:val="en-US"/>
        </w:rPr>
      </w:pPr>
      <w:r w:rsidRPr="002C05F6">
        <w:rPr>
          <w:lang w:val="en-US"/>
        </w:rPr>
        <w:t>Kastanjeboleet (Boletus badius)</w:t>
      </w:r>
    </w:p>
    <w:p w:rsidR="00E6172B" w:rsidRPr="002C05F6" w:rsidRDefault="00E6172B" w:rsidP="00E6172B">
      <w:pPr>
        <w:numPr>
          <w:ilvl w:val="0"/>
          <w:numId w:val="3"/>
        </w:numPr>
        <w:spacing w:after="0"/>
        <w:rPr>
          <w:lang w:val="en-US"/>
        </w:rPr>
      </w:pPr>
      <w:r w:rsidRPr="002C05F6">
        <w:rPr>
          <w:lang w:val="en-US"/>
        </w:rPr>
        <w:t xml:space="preserve">Voorjaarspronkridder (Calocybe gambosa) </w:t>
      </w:r>
    </w:p>
    <w:p w:rsidR="00E6172B" w:rsidRPr="002C05F6" w:rsidRDefault="00E6172B" w:rsidP="00E6172B">
      <w:pPr>
        <w:numPr>
          <w:ilvl w:val="0"/>
          <w:numId w:val="3"/>
        </w:numPr>
        <w:spacing w:after="0"/>
        <w:rPr>
          <w:lang w:val="en-US"/>
        </w:rPr>
      </w:pPr>
      <w:r w:rsidRPr="002C05F6">
        <w:rPr>
          <w:lang w:val="en-US"/>
        </w:rPr>
        <w:t xml:space="preserve">Biefstukzwam (Fistulina hepatica) </w:t>
      </w:r>
    </w:p>
    <w:p w:rsidR="00E6172B" w:rsidRPr="002C05F6" w:rsidRDefault="00E6172B" w:rsidP="00E6172B">
      <w:pPr>
        <w:numPr>
          <w:ilvl w:val="0"/>
          <w:numId w:val="3"/>
        </w:numPr>
        <w:spacing w:after="0"/>
        <w:rPr>
          <w:lang w:val="en-US"/>
        </w:rPr>
      </w:pPr>
      <w:r w:rsidRPr="002C05F6">
        <w:t>Eikhaas (Grifola frondosa)</w:t>
      </w:r>
    </w:p>
    <w:p w:rsidR="00E6172B" w:rsidRPr="002C05F6" w:rsidRDefault="00E6172B" w:rsidP="00E6172B">
      <w:pPr>
        <w:numPr>
          <w:ilvl w:val="0"/>
          <w:numId w:val="3"/>
        </w:numPr>
        <w:spacing w:after="0"/>
        <w:rPr>
          <w:lang w:val="en-US"/>
        </w:rPr>
      </w:pPr>
      <w:r w:rsidRPr="002C05F6">
        <w:rPr>
          <w:lang w:val="en-US"/>
        </w:rPr>
        <w:t>Echt judasoor (Hirneola auricula-judae)</w:t>
      </w:r>
    </w:p>
    <w:p w:rsidR="00E6172B" w:rsidRPr="002C05F6" w:rsidRDefault="00E6172B" w:rsidP="00E6172B">
      <w:pPr>
        <w:numPr>
          <w:ilvl w:val="0"/>
          <w:numId w:val="3"/>
        </w:numPr>
        <w:spacing w:after="0"/>
        <w:rPr>
          <w:lang w:val="en-US"/>
        </w:rPr>
      </w:pPr>
      <w:r w:rsidRPr="002C05F6">
        <w:rPr>
          <w:lang w:val="en-US"/>
        </w:rPr>
        <w:t xml:space="preserve">Gewone fopzwam (Laccaria laccata) </w:t>
      </w:r>
    </w:p>
    <w:p w:rsidR="00E6172B" w:rsidRPr="002C05F6" w:rsidRDefault="00E6172B" w:rsidP="00E6172B">
      <w:pPr>
        <w:numPr>
          <w:ilvl w:val="0"/>
          <w:numId w:val="3"/>
        </w:numPr>
        <w:spacing w:after="0"/>
        <w:rPr>
          <w:lang w:val="en-US"/>
        </w:rPr>
      </w:pPr>
      <w:r w:rsidRPr="002C05F6">
        <w:rPr>
          <w:lang w:val="en-US"/>
        </w:rPr>
        <w:t xml:space="preserve">Reuzenbovist (Langermannia gigantea) </w:t>
      </w:r>
    </w:p>
    <w:p w:rsidR="00E6172B" w:rsidRPr="002C05F6" w:rsidRDefault="00E6172B" w:rsidP="00E6172B">
      <w:pPr>
        <w:numPr>
          <w:ilvl w:val="0"/>
          <w:numId w:val="3"/>
        </w:numPr>
        <w:spacing w:after="0"/>
        <w:rPr>
          <w:lang w:val="en-US"/>
        </w:rPr>
      </w:pPr>
      <w:r w:rsidRPr="002C05F6">
        <w:rPr>
          <w:lang w:val="en-US"/>
        </w:rPr>
        <w:t xml:space="preserve">Paarse schijnridderzwam (Lepista nuda) </w:t>
      </w:r>
    </w:p>
    <w:p w:rsidR="00E6172B" w:rsidRPr="002C05F6" w:rsidRDefault="00E6172B" w:rsidP="00E6172B">
      <w:pPr>
        <w:numPr>
          <w:ilvl w:val="0"/>
          <w:numId w:val="3"/>
        </w:numPr>
        <w:spacing w:after="0"/>
        <w:rPr>
          <w:lang w:val="en-US"/>
        </w:rPr>
      </w:pPr>
      <w:r w:rsidRPr="002C05F6">
        <w:rPr>
          <w:lang w:val="en-US"/>
        </w:rPr>
        <w:t xml:space="preserve">Grote parasolzwam (Macrolepiota procera) </w:t>
      </w:r>
    </w:p>
    <w:p w:rsidR="00E6172B" w:rsidRPr="002C05F6" w:rsidRDefault="00E6172B" w:rsidP="00E6172B">
      <w:pPr>
        <w:numPr>
          <w:ilvl w:val="0"/>
          <w:numId w:val="3"/>
        </w:numPr>
        <w:spacing w:after="0"/>
        <w:rPr>
          <w:lang w:val="en-US"/>
        </w:rPr>
      </w:pPr>
      <w:r w:rsidRPr="002C05F6">
        <w:rPr>
          <w:lang w:val="en-US"/>
        </w:rPr>
        <w:t xml:space="preserve">Knolparasolzwam (Macrolepiota rhacodes) </w:t>
      </w:r>
    </w:p>
    <w:p w:rsidR="00E6172B" w:rsidRPr="002C05F6" w:rsidRDefault="00E6172B" w:rsidP="00E6172B">
      <w:pPr>
        <w:numPr>
          <w:ilvl w:val="0"/>
          <w:numId w:val="3"/>
        </w:numPr>
        <w:spacing w:after="0"/>
        <w:rPr>
          <w:lang w:val="en-US"/>
        </w:rPr>
      </w:pPr>
      <w:r w:rsidRPr="002C05F6">
        <w:rPr>
          <w:lang w:val="en-US"/>
        </w:rPr>
        <w:t xml:space="preserve">Regenboogrussula (Russula cyanoxantha) </w:t>
      </w:r>
    </w:p>
    <w:p w:rsidR="00E6172B" w:rsidRPr="002C05F6" w:rsidRDefault="00E6172B" w:rsidP="00E6172B">
      <w:pPr>
        <w:numPr>
          <w:ilvl w:val="0"/>
          <w:numId w:val="3"/>
        </w:numPr>
        <w:spacing w:after="0"/>
        <w:rPr>
          <w:lang w:val="en-US"/>
        </w:rPr>
      </w:pPr>
      <w:r w:rsidRPr="002C05F6">
        <w:rPr>
          <w:lang w:val="en-US"/>
        </w:rPr>
        <w:t>Appelrussula (Russula paludosa)</w:t>
      </w:r>
    </w:p>
    <w:p w:rsidR="00E6172B" w:rsidRPr="002C05F6" w:rsidRDefault="00E6172B" w:rsidP="00E6172B">
      <w:pPr>
        <w:numPr>
          <w:ilvl w:val="0"/>
          <w:numId w:val="3"/>
        </w:numPr>
        <w:spacing w:after="0"/>
        <w:rPr>
          <w:lang w:val="en-US"/>
        </w:rPr>
      </w:pPr>
      <w:r w:rsidRPr="002C05F6">
        <w:rPr>
          <w:lang w:val="en-US"/>
        </w:rPr>
        <w:t xml:space="preserve">Smakelijke russula (Russula vesca) </w:t>
      </w:r>
    </w:p>
    <w:p w:rsidR="00E6172B" w:rsidRPr="002C05F6" w:rsidRDefault="00E6172B" w:rsidP="00E6172B">
      <w:pPr>
        <w:numPr>
          <w:ilvl w:val="0"/>
          <w:numId w:val="3"/>
        </w:numPr>
        <w:spacing w:after="0"/>
        <w:rPr>
          <w:lang w:val="en-US"/>
        </w:rPr>
      </w:pPr>
      <w:r w:rsidRPr="002C05F6">
        <w:rPr>
          <w:lang w:val="en-US"/>
        </w:rPr>
        <w:t xml:space="preserve">Koeienboleet (Suillus bovinus) </w:t>
      </w:r>
    </w:p>
    <w:p w:rsidR="00E6172B" w:rsidRDefault="00E6172B" w:rsidP="00E6172B">
      <w:pPr>
        <w:spacing w:after="0"/>
      </w:pPr>
    </w:p>
    <w:p w:rsidR="00FA1C77" w:rsidRDefault="00C6768B" w:rsidP="00FA1C77">
      <w:pPr>
        <w:spacing w:after="0"/>
      </w:pPr>
      <w:r w:rsidRPr="00C6768B">
        <w:t xml:space="preserve">In de omgeving van Leiden zijn (eetbare) paddenstoelen te vinden in </w:t>
      </w:r>
      <w:r w:rsidR="00FA1C77" w:rsidRPr="00C6768B">
        <w:t xml:space="preserve">Rijngeest, Endegeest, </w:t>
      </w:r>
      <w:r w:rsidRPr="00C6768B">
        <w:t>de d</w:t>
      </w:r>
      <w:r w:rsidR="00FA1C77" w:rsidRPr="00C6768B">
        <w:t xml:space="preserve">uinen, </w:t>
      </w:r>
      <w:r w:rsidRPr="00C6768B">
        <w:t>de Leidse Hout en Cronesteijn.</w:t>
      </w:r>
    </w:p>
    <w:p w:rsidR="00B87E2E" w:rsidRDefault="00B87E2E" w:rsidP="00CD0FFE">
      <w:pPr>
        <w:spacing w:after="0"/>
        <w:rPr>
          <w:b/>
        </w:rPr>
      </w:pPr>
    </w:p>
    <w:p w:rsidR="00B87E2E" w:rsidRDefault="00B87E2E" w:rsidP="00CD0FFE">
      <w:pPr>
        <w:spacing w:after="0"/>
        <w:rPr>
          <w:b/>
        </w:rPr>
      </w:pPr>
    </w:p>
    <w:p w:rsidR="00B87E2E" w:rsidRDefault="00B87E2E" w:rsidP="00CD0FFE">
      <w:pPr>
        <w:spacing w:after="0"/>
        <w:rPr>
          <w:b/>
        </w:rPr>
      </w:pPr>
    </w:p>
    <w:p w:rsidR="00CD0FFE" w:rsidRDefault="00CD0FFE" w:rsidP="00CD0FFE">
      <w:pPr>
        <w:spacing w:after="0"/>
        <w:rPr>
          <w:b/>
        </w:rPr>
      </w:pPr>
      <w:r w:rsidRPr="00B477A0">
        <w:rPr>
          <w:b/>
        </w:rPr>
        <w:t>Reacties op de presentatie:</w:t>
      </w:r>
    </w:p>
    <w:p w:rsidR="000B4604" w:rsidRDefault="000B4604" w:rsidP="00CD0FFE">
      <w:pPr>
        <w:spacing w:after="0"/>
      </w:pPr>
      <w:r w:rsidRPr="000B4604">
        <w:t>De l</w:t>
      </w:r>
      <w:r>
        <w:t xml:space="preserve">ezing over paddenstoelen wordt enthousiast ontvangen door de aanwezigen. Er worden veel vragen gesteld. </w:t>
      </w:r>
      <w:r w:rsidR="00593710">
        <w:t>Hieronder volgt een samenvatting:</w:t>
      </w:r>
      <w:r>
        <w:t xml:space="preserve"> </w:t>
      </w:r>
    </w:p>
    <w:p w:rsidR="000B4604" w:rsidRDefault="000B4604" w:rsidP="00CD0FFE">
      <w:pPr>
        <w:spacing w:after="0"/>
      </w:pPr>
    </w:p>
    <w:p w:rsidR="000B4604" w:rsidRDefault="000B4604" w:rsidP="00CD0FFE">
      <w:pPr>
        <w:spacing w:after="0"/>
      </w:pPr>
      <w:r>
        <w:t xml:space="preserve">VRAAG: Kun je sporen van paddenstoelen zaaien in je tuin? </w:t>
      </w:r>
    </w:p>
    <w:p w:rsidR="00304517" w:rsidRPr="003768FD" w:rsidRDefault="000B4604" w:rsidP="00577F74">
      <w:pPr>
        <w:spacing w:after="0"/>
      </w:pPr>
      <w:r>
        <w:t xml:space="preserve">ANTWOORD: Nee, sporen zaaien werkt niet. Waarschijnlijk zijn de omstandigheden </w:t>
      </w:r>
      <w:r w:rsidR="00BF2336">
        <w:t xml:space="preserve">voor spoorontwikkeling niet gunstig als je al geen paddenstoelen in je tuin hebt. Wel zou je een stuk hout uit het bos kunnen meenemen. Als je paddenstoelen wilt kweken in je tuin, moet je beginnen met het </w:t>
      </w:r>
      <w:r w:rsidR="00D267CB">
        <w:t xml:space="preserve">creëren van een </w:t>
      </w:r>
      <w:r w:rsidR="00BF2336">
        <w:t>geschikte substraat/ voedingsbodem voor de betreffende zwam die je wilt kweken.</w:t>
      </w:r>
      <w:r w:rsidR="00D267CB">
        <w:t xml:space="preserve"> Een gemakkelijke paddenstoel die in het donker groeit, is de champignon</w:t>
      </w:r>
      <w:r w:rsidR="00D267CB" w:rsidRPr="003768FD">
        <w:t xml:space="preserve">. </w:t>
      </w:r>
      <w:r w:rsidR="003768FD">
        <w:t>Paardenmest werkt goed bij het kweken van champignons.</w:t>
      </w:r>
      <w:r w:rsidR="00304517">
        <w:t xml:space="preserve"> </w:t>
      </w:r>
      <w:r w:rsidR="00CB6D0D" w:rsidRPr="003768FD">
        <w:t xml:space="preserve">Oesterzwammen groeien op </w:t>
      </w:r>
      <w:r w:rsidR="00D267CB" w:rsidRPr="003768FD">
        <w:t>oude beuken en</w:t>
      </w:r>
      <w:r w:rsidR="00CB6D0D" w:rsidRPr="003768FD">
        <w:t xml:space="preserve"> eiken.</w:t>
      </w:r>
      <w:r w:rsidR="0026322C">
        <w:t xml:space="preserve"> </w:t>
      </w:r>
      <w:r w:rsidR="00304517">
        <w:t>Bij de specialist kun je</w:t>
      </w:r>
      <w:r w:rsidR="00593710">
        <w:t xml:space="preserve"> substraten voor in het hout </w:t>
      </w:r>
      <w:r w:rsidR="00304517">
        <w:t>krijgen.</w:t>
      </w:r>
    </w:p>
    <w:p w:rsidR="003768FD" w:rsidRDefault="003768FD" w:rsidP="00577F74">
      <w:pPr>
        <w:spacing w:after="0"/>
        <w:rPr>
          <w:highlight w:val="cyan"/>
        </w:rPr>
      </w:pPr>
    </w:p>
    <w:p w:rsidR="003768FD" w:rsidRPr="00304517" w:rsidRDefault="005B7270" w:rsidP="00577F74">
      <w:pPr>
        <w:spacing w:after="0"/>
      </w:pPr>
      <w:r w:rsidRPr="00304517">
        <w:t>VRAAG</w:t>
      </w:r>
      <w:r w:rsidR="00CB6D0D" w:rsidRPr="00304517">
        <w:t xml:space="preserve">: </w:t>
      </w:r>
      <w:r w:rsidR="003768FD" w:rsidRPr="00304517">
        <w:t xml:space="preserve">Heeft de </w:t>
      </w:r>
      <w:r w:rsidR="00CB6D0D" w:rsidRPr="00304517">
        <w:t>vlieg</w:t>
      </w:r>
      <w:r w:rsidR="003768FD" w:rsidRPr="00304517">
        <w:t>en</w:t>
      </w:r>
      <w:r w:rsidR="00CB6D0D" w:rsidRPr="00304517">
        <w:t xml:space="preserve">zwam hallucinerende eigenschappen? </w:t>
      </w:r>
    </w:p>
    <w:p w:rsidR="005B7270" w:rsidRDefault="003768FD" w:rsidP="005B7270">
      <w:pPr>
        <w:spacing w:after="0"/>
      </w:pPr>
      <w:r w:rsidRPr="00304517">
        <w:t xml:space="preserve">ANTWOORD: </w:t>
      </w:r>
      <w:r w:rsidR="00CB6D0D" w:rsidRPr="00304517">
        <w:t xml:space="preserve">Nee, andere </w:t>
      </w:r>
      <w:r w:rsidRPr="00304517">
        <w:t xml:space="preserve">paddenstoelen </w:t>
      </w:r>
      <w:r w:rsidR="00CB6D0D" w:rsidRPr="00304517">
        <w:t xml:space="preserve">werken sterker. </w:t>
      </w:r>
      <w:r w:rsidRPr="00304517">
        <w:t xml:space="preserve">Er zijn </w:t>
      </w:r>
      <w:r w:rsidR="00CB6D0D" w:rsidRPr="00304517">
        <w:t>182 soorten verboden padde</w:t>
      </w:r>
      <w:r w:rsidRPr="00304517">
        <w:t>nstoelen. De</w:t>
      </w:r>
      <w:r w:rsidR="00CB6D0D" w:rsidRPr="00304517">
        <w:t xml:space="preserve"> bosbeheerders </w:t>
      </w:r>
      <w:r w:rsidRPr="00304517">
        <w:t xml:space="preserve">zijn </w:t>
      </w:r>
      <w:r w:rsidR="00CB6D0D" w:rsidRPr="00304517">
        <w:t xml:space="preserve">verplicht </w:t>
      </w:r>
      <w:r w:rsidRPr="00304517">
        <w:t xml:space="preserve">deze soorten </w:t>
      </w:r>
      <w:r w:rsidR="00CB6D0D" w:rsidRPr="00304517">
        <w:t>te ruimen</w:t>
      </w:r>
      <w:r w:rsidR="00593710">
        <w:t xml:space="preserve"> bij groei in hun bos</w:t>
      </w:r>
      <w:r w:rsidR="00CB6D0D" w:rsidRPr="00304517">
        <w:t xml:space="preserve">. </w:t>
      </w:r>
    </w:p>
    <w:p w:rsidR="00304517" w:rsidRPr="00C86D8B" w:rsidRDefault="00304517" w:rsidP="005B7270">
      <w:pPr>
        <w:spacing w:after="0"/>
        <w:rPr>
          <w:highlight w:val="cyan"/>
        </w:rPr>
      </w:pPr>
    </w:p>
    <w:p w:rsidR="005B7270" w:rsidRPr="00304517" w:rsidRDefault="00593710" w:rsidP="005B7270">
      <w:pPr>
        <w:spacing w:after="0"/>
      </w:pPr>
      <w:r>
        <w:t>VRAAG: Ku</w:t>
      </w:r>
      <w:r w:rsidR="005B7270" w:rsidRPr="00304517">
        <w:t>n je van</w:t>
      </w:r>
      <w:r w:rsidR="00304517" w:rsidRPr="00304517">
        <w:t xml:space="preserve"> </w:t>
      </w:r>
      <w:r w:rsidR="005B7270" w:rsidRPr="00304517">
        <w:t>tevoren weten of het een goed padd</w:t>
      </w:r>
      <w:r w:rsidR="00304517" w:rsidRPr="00304517">
        <w:t>enstoel-</w:t>
      </w:r>
      <w:r w:rsidR="005B7270" w:rsidRPr="00304517">
        <w:t>jaar wordt of niet?</w:t>
      </w:r>
    </w:p>
    <w:p w:rsidR="005B7270" w:rsidRPr="00304517" w:rsidRDefault="00304517" w:rsidP="005B7270">
      <w:pPr>
        <w:spacing w:after="0"/>
      </w:pPr>
      <w:r w:rsidRPr="00304517">
        <w:t>ANTWOORD: De z</w:t>
      </w:r>
      <w:r w:rsidR="005B7270" w:rsidRPr="00304517">
        <w:t>wam is afh</w:t>
      </w:r>
      <w:r w:rsidRPr="00304517">
        <w:t>ankelijk</w:t>
      </w:r>
      <w:r w:rsidR="005B7270" w:rsidRPr="00304517">
        <w:t xml:space="preserve"> van omstandigheden</w:t>
      </w:r>
      <w:r w:rsidRPr="00304517">
        <w:t xml:space="preserve">. Een </w:t>
      </w:r>
      <w:r w:rsidR="005B7270" w:rsidRPr="00304517">
        <w:t xml:space="preserve">goed vochtig jaar </w:t>
      </w:r>
      <w:r w:rsidRPr="00304517">
        <w:t xml:space="preserve">voorspelt </w:t>
      </w:r>
      <w:r w:rsidR="005B7270" w:rsidRPr="00304517">
        <w:t xml:space="preserve">meer </w:t>
      </w:r>
      <w:r w:rsidRPr="00304517">
        <w:t xml:space="preserve">paddenstoelen </w:t>
      </w:r>
      <w:r w:rsidR="005B7270" w:rsidRPr="00304517">
        <w:t xml:space="preserve">dan </w:t>
      </w:r>
      <w:r w:rsidRPr="00304517">
        <w:t xml:space="preserve">het </w:t>
      </w:r>
      <w:r w:rsidR="005B7270" w:rsidRPr="00304517">
        <w:t>jaar ervoor</w:t>
      </w:r>
      <w:r w:rsidRPr="00304517">
        <w:t xml:space="preserve">. Toch kun je </w:t>
      </w:r>
      <w:r w:rsidR="005B7270" w:rsidRPr="00304517">
        <w:t xml:space="preserve">niet als </w:t>
      </w:r>
      <w:r w:rsidRPr="00304517">
        <w:t xml:space="preserve">bij een </w:t>
      </w:r>
      <w:r w:rsidR="005B7270" w:rsidRPr="00304517">
        <w:t xml:space="preserve">weerbericht voorspellen </w:t>
      </w:r>
      <w:r w:rsidR="00593710">
        <w:t>dat</w:t>
      </w:r>
      <w:r w:rsidRPr="00304517">
        <w:t xml:space="preserve"> er de </w:t>
      </w:r>
      <w:r w:rsidR="005B7270" w:rsidRPr="00304517">
        <w:t>komende jaren</w:t>
      </w:r>
      <w:r w:rsidRPr="00304517">
        <w:t xml:space="preserve"> veel paddenstoelen zullen zijn</w:t>
      </w:r>
      <w:r w:rsidR="005B7270" w:rsidRPr="00304517">
        <w:t>.</w:t>
      </w:r>
      <w:r w:rsidRPr="00304517">
        <w:t xml:space="preserve"> De v</w:t>
      </w:r>
      <w:r w:rsidR="005B7270" w:rsidRPr="00304517">
        <w:t xml:space="preserve">oedingsbodem raakt </w:t>
      </w:r>
      <w:r w:rsidRPr="00304517">
        <w:t xml:space="preserve">op den duur </w:t>
      </w:r>
      <w:r w:rsidR="005B7270" w:rsidRPr="00304517">
        <w:t>uitgeput.</w:t>
      </w:r>
      <w:r w:rsidRPr="00304517">
        <w:t xml:space="preserve"> W</w:t>
      </w:r>
      <w:r w:rsidR="005B7270" w:rsidRPr="00304517">
        <w:t xml:space="preserve">el </w:t>
      </w:r>
      <w:r w:rsidRPr="00304517">
        <w:t xml:space="preserve">is het mogelijk dat ze zich </w:t>
      </w:r>
      <w:r w:rsidR="005B7270" w:rsidRPr="00304517">
        <w:t>in de buurt op betere grond</w:t>
      </w:r>
      <w:r w:rsidRPr="00304517">
        <w:t xml:space="preserve"> zullen ontwikkelen</w:t>
      </w:r>
      <w:r w:rsidR="005B7270" w:rsidRPr="00304517">
        <w:t>.</w:t>
      </w:r>
    </w:p>
    <w:p w:rsidR="00901D52" w:rsidRDefault="00901D52" w:rsidP="00577F74">
      <w:pPr>
        <w:spacing w:after="0"/>
      </w:pPr>
    </w:p>
    <w:p w:rsidR="0026322C" w:rsidRPr="00304517" w:rsidRDefault="0026322C" w:rsidP="00577F74">
      <w:pPr>
        <w:spacing w:after="0"/>
      </w:pPr>
      <w:r>
        <w:t>Tot slot laat Joop ons een tafel vol met recent geplukte paddenstoelen zien ter illustratie van zijn verhaal. De aanwezigen storten zich geïnteresseerd op de zwammen.</w:t>
      </w:r>
    </w:p>
    <w:p w:rsidR="00901D52" w:rsidRDefault="00901D52" w:rsidP="00577F74">
      <w:pPr>
        <w:spacing w:after="0"/>
        <w:rPr>
          <w:b/>
          <w:highlight w:val="cyan"/>
        </w:rPr>
      </w:pPr>
    </w:p>
    <w:p w:rsidR="00901D52" w:rsidRPr="004221D6" w:rsidRDefault="00901D52" w:rsidP="00577F74">
      <w:pPr>
        <w:spacing w:after="0"/>
        <w:rPr>
          <w:b/>
        </w:rPr>
      </w:pPr>
      <w:r w:rsidRPr="004221D6">
        <w:rPr>
          <w:b/>
        </w:rPr>
        <w:t xml:space="preserve">Filmpje </w:t>
      </w:r>
      <w:r w:rsidR="0026322C" w:rsidRPr="004221D6">
        <w:rPr>
          <w:b/>
        </w:rPr>
        <w:t>P</w:t>
      </w:r>
      <w:r w:rsidR="001C7A86" w:rsidRPr="004221D6">
        <w:rPr>
          <w:b/>
        </w:rPr>
        <w:t>adde</w:t>
      </w:r>
      <w:r w:rsidR="00593710">
        <w:rPr>
          <w:b/>
        </w:rPr>
        <w:t>n</w:t>
      </w:r>
      <w:r w:rsidR="001C7A86" w:rsidRPr="004221D6">
        <w:rPr>
          <w:b/>
        </w:rPr>
        <w:t>stoelen</w:t>
      </w:r>
      <w:r w:rsidR="0026322C" w:rsidRPr="004221D6">
        <w:rPr>
          <w:b/>
        </w:rPr>
        <w:t>-Project van ETW</w:t>
      </w:r>
    </w:p>
    <w:p w:rsidR="005B7270" w:rsidRDefault="0026322C" w:rsidP="0010188B">
      <w:pPr>
        <w:spacing w:after="0"/>
      </w:pPr>
      <w:r w:rsidRPr="004221D6">
        <w:t>Na de pauze toont Janine Vermeulen ons een kort fragment van</w:t>
      </w:r>
      <w:r w:rsidR="009A69CF" w:rsidRPr="004221D6">
        <w:t xml:space="preserve"> een documentaire over </w:t>
      </w:r>
      <w:r w:rsidR="004221D6">
        <w:t>het</w:t>
      </w:r>
      <w:r w:rsidR="009A69CF" w:rsidRPr="004221D6">
        <w:t xml:space="preserve"> paddenstoelen-project van de organisatie Embrace The World, opgericht </w:t>
      </w:r>
      <w:r w:rsidR="004221D6">
        <w:t xml:space="preserve">in India </w:t>
      </w:r>
      <w:r w:rsidR="009A69CF" w:rsidRPr="004221D6">
        <w:t>do</w:t>
      </w:r>
      <w:r w:rsidR="004221D6">
        <w:t>or ‘knuffelmoeder’ Amma</w:t>
      </w:r>
      <w:r w:rsidR="009A69CF" w:rsidRPr="004221D6">
        <w:t>.</w:t>
      </w:r>
      <w:r w:rsidR="004221D6" w:rsidRPr="004221D6">
        <w:t xml:space="preserve"> In India plegen veel boeren zelfmoord, vanwege de schrale omstandigheden. Hun weduwen </w:t>
      </w:r>
      <w:r w:rsidR="00994B77" w:rsidRPr="004221D6">
        <w:t>k</w:t>
      </w:r>
      <w:r w:rsidR="004221D6" w:rsidRPr="004221D6">
        <w:t xml:space="preserve">unnen uit 50 beroepsopleidingen </w:t>
      </w:r>
      <w:r w:rsidR="004221D6">
        <w:t xml:space="preserve">de </w:t>
      </w:r>
      <w:r w:rsidR="004221D6" w:rsidRPr="004221D6">
        <w:t>cursus betref</w:t>
      </w:r>
      <w:r w:rsidR="004221D6">
        <w:t>fende</w:t>
      </w:r>
      <w:r w:rsidR="004221D6" w:rsidRPr="004221D6">
        <w:t xml:space="preserve"> het kweken van oesterzwammen</w:t>
      </w:r>
      <w:r w:rsidR="004221D6">
        <w:t>, kiezen,</w:t>
      </w:r>
      <w:r w:rsidR="004221D6" w:rsidRPr="004221D6">
        <w:t xml:space="preserve"> op grondgebied waar de </w:t>
      </w:r>
      <w:r w:rsidR="00994B77" w:rsidRPr="004221D6">
        <w:t xml:space="preserve">olifanten </w:t>
      </w:r>
      <w:r w:rsidR="004221D6" w:rsidRPr="004221D6">
        <w:t>alle groenten op</w:t>
      </w:r>
      <w:r w:rsidR="00994B77" w:rsidRPr="004221D6">
        <w:t>eten</w:t>
      </w:r>
      <w:r w:rsidR="004221D6" w:rsidRPr="004221D6">
        <w:t>.</w:t>
      </w:r>
      <w:r w:rsidR="0010188B">
        <w:t xml:space="preserve"> </w:t>
      </w:r>
      <w:r w:rsidR="004221D6" w:rsidRPr="004221D6">
        <w:t>Gerrit-Jan de Bruyn</w:t>
      </w:r>
      <w:r w:rsidR="0010188B">
        <w:t>, als kenner,</w:t>
      </w:r>
      <w:r w:rsidR="004221D6" w:rsidRPr="004221D6">
        <w:t xml:space="preserve"> legt </w:t>
      </w:r>
      <w:r w:rsidR="0010188B">
        <w:t xml:space="preserve">na afloop uit </w:t>
      </w:r>
      <w:r w:rsidR="004221D6" w:rsidRPr="004221D6">
        <w:t xml:space="preserve">dat dit proces </w:t>
      </w:r>
      <w:r w:rsidR="0010188B">
        <w:t>in twee/drie weken</w:t>
      </w:r>
      <w:r w:rsidR="004221D6" w:rsidRPr="004221D6">
        <w:t xml:space="preserve"> kan verlopen door de </w:t>
      </w:r>
      <w:r w:rsidR="0010188B">
        <w:t xml:space="preserve">plastic </w:t>
      </w:r>
      <w:r w:rsidR="004221D6" w:rsidRPr="004221D6">
        <w:t>p</w:t>
      </w:r>
      <w:r w:rsidR="00BF55D3" w:rsidRPr="004221D6">
        <w:t xml:space="preserve">akken </w:t>
      </w:r>
      <w:r w:rsidR="0010188B">
        <w:t xml:space="preserve">met vruchtbaar substraat en de </w:t>
      </w:r>
      <w:r w:rsidR="00BF55D3" w:rsidRPr="004221D6">
        <w:t>donker</w:t>
      </w:r>
      <w:r w:rsidR="0010188B">
        <w:t>te</w:t>
      </w:r>
      <w:r w:rsidR="004221D6" w:rsidRPr="004221D6">
        <w:t xml:space="preserve">, de </w:t>
      </w:r>
      <w:r w:rsidR="00BF55D3" w:rsidRPr="004221D6">
        <w:t>warmte</w:t>
      </w:r>
      <w:r w:rsidR="004221D6" w:rsidRPr="004221D6">
        <w:t xml:space="preserve"> en het </w:t>
      </w:r>
      <w:r w:rsidR="00BF55D3" w:rsidRPr="004221D6">
        <w:t xml:space="preserve">vocht in </w:t>
      </w:r>
      <w:r w:rsidR="004221D6" w:rsidRPr="004221D6">
        <w:t xml:space="preserve">het </w:t>
      </w:r>
      <w:r w:rsidR="00BF55D3" w:rsidRPr="004221D6">
        <w:t>plastic</w:t>
      </w:r>
      <w:r w:rsidR="004221D6">
        <w:t xml:space="preserve">. </w:t>
      </w:r>
      <w:r w:rsidR="0010188B">
        <w:t>I</w:t>
      </w:r>
      <w:r w:rsidR="004221D6">
        <w:t xml:space="preserve">n Nederland </w:t>
      </w:r>
      <w:r w:rsidR="0010188B">
        <w:t xml:space="preserve">is dit eveneens verkrijgbaar </w:t>
      </w:r>
      <w:r w:rsidR="004221D6">
        <w:t>bij het</w:t>
      </w:r>
      <w:r w:rsidR="0010188B">
        <w:t xml:space="preserve"> </w:t>
      </w:r>
      <w:r w:rsidR="004221D6">
        <w:t>tuincentrum</w:t>
      </w:r>
      <w:r w:rsidR="0010188B">
        <w:t>.</w:t>
      </w:r>
    </w:p>
    <w:p w:rsidR="0010188B" w:rsidRDefault="0010188B" w:rsidP="0010188B">
      <w:pPr>
        <w:spacing w:after="0"/>
        <w:rPr>
          <w:b/>
        </w:rPr>
      </w:pPr>
    </w:p>
    <w:p w:rsidR="00B12BB4" w:rsidRPr="007143A6" w:rsidRDefault="006057BC" w:rsidP="00577F74">
      <w:pPr>
        <w:spacing w:after="0"/>
        <w:rPr>
          <w:b/>
        </w:rPr>
      </w:pPr>
      <w:r>
        <w:rPr>
          <w:b/>
        </w:rPr>
        <w:t>Nieuws over l</w:t>
      </w:r>
      <w:r w:rsidR="007143A6">
        <w:rPr>
          <w:b/>
        </w:rPr>
        <w:t>opende projecten</w:t>
      </w:r>
      <w:r>
        <w:rPr>
          <w:b/>
        </w:rPr>
        <w:t>:</w:t>
      </w:r>
    </w:p>
    <w:p w:rsidR="00B12BB4" w:rsidRDefault="00B12BB4" w:rsidP="00577F74">
      <w:pPr>
        <w:spacing w:after="0"/>
        <w:rPr>
          <w:b/>
        </w:rPr>
      </w:pPr>
    </w:p>
    <w:p w:rsidR="00B12BB4" w:rsidRDefault="006057BC" w:rsidP="00577F74">
      <w:pPr>
        <w:spacing w:after="0"/>
      </w:pPr>
      <w:r>
        <w:rPr>
          <w:b/>
        </w:rPr>
        <w:t xml:space="preserve">Anne Marie van Dam </w:t>
      </w:r>
      <w:r>
        <w:t xml:space="preserve">vraagt of er </w:t>
      </w:r>
      <w:r w:rsidR="00B12BB4">
        <w:t xml:space="preserve">mensen geïnteresseerd </w:t>
      </w:r>
      <w:r>
        <w:t xml:space="preserve">zijn om op </w:t>
      </w:r>
      <w:r w:rsidR="00B12BB4">
        <w:t>zaterdagmiddag</w:t>
      </w:r>
      <w:r>
        <w:t xml:space="preserve">en te helpen bij </w:t>
      </w:r>
      <w:r w:rsidR="00E524BF">
        <w:t xml:space="preserve">de tuin van </w:t>
      </w:r>
      <w:r>
        <w:t>Vrij Groen</w:t>
      </w:r>
      <w:r w:rsidR="00E524BF">
        <w:t xml:space="preserve"> naast Naturalis</w:t>
      </w:r>
      <w:r>
        <w:t>. D</w:t>
      </w:r>
      <w:r w:rsidR="00B12BB4">
        <w:t xml:space="preserve">eze week </w:t>
      </w:r>
      <w:r>
        <w:t xml:space="preserve">kunnen </w:t>
      </w:r>
      <w:r w:rsidR="001E49D8">
        <w:t>vrijwilligers</w:t>
      </w:r>
      <w:r>
        <w:t xml:space="preserve"> ook </w:t>
      </w:r>
      <w:r w:rsidR="00B12BB4">
        <w:t>woe</w:t>
      </w:r>
      <w:r>
        <w:t>nsdag</w:t>
      </w:r>
      <w:r w:rsidR="00B12BB4">
        <w:t>middag</w:t>
      </w:r>
      <w:r>
        <w:t xml:space="preserve"> terecht om te helpen de tuin </w:t>
      </w:r>
      <w:r w:rsidR="00B12BB4">
        <w:t xml:space="preserve">mooier </w:t>
      </w:r>
      <w:r>
        <w:t xml:space="preserve">te </w:t>
      </w:r>
      <w:r w:rsidR="00B12BB4">
        <w:t>maken dan d</w:t>
      </w:r>
      <w:r w:rsidR="00E524BF">
        <w:t xml:space="preserve">eze al </w:t>
      </w:r>
      <w:r w:rsidR="00B12BB4">
        <w:t>is</w:t>
      </w:r>
      <w:r w:rsidR="001E49D8">
        <w:t xml:space="preserve">. Er is hulp nodig bij de </w:t>
      </w:r>
      <w:r w:rsidR="00B12BB4">
        <w:t>drainage</w:t>
      </w:r>
      <w:r w:rsidR="00E524BF">
        <w:t xml:space="preserve"> van de tuin en </w:t>
      </w:r>
      <w:r w:rsidR="00E524BF">
        <w:lastRenderedPageBreak/>
        <w:t xml:space="preserve">tevens </w:t>
      </w:r>
      <w:r w:rsidR="001E49D8">
        <w:t>bij het</w:t>
      </w:r>
      <w:r w:rsidR="00B12BB4">
        <w:t xml:space="preserve"> kunstwerk</w:t>
      </w:r>
      <w:r w:rsidR="001E49D8">
        <w:t>/ de Shelter, gemaakt door Ludy Feyen.</w:t>
      </w:r>
      <w:r w:rsidR="00E524BF">
        <w:t xml:space="preserve"> Op m</w:t>
      </w:r>
      <w:r w:rsidR="001E49D8">
        <w:t>aandag 21 december moet de S</w:t>
      </w:r>
      <w:r w:rsidR="00B12BB4">
        <w:t xml:space="preserve">helter af zijn </w:t>
      </w:r>
      <w:r w:rsidR="001E49D8">
        <w:t xml:space="preserve">en is er een </w:t>
      </w:r>
      <w:r w:rsidR="00B12BB4">
        <w:t xml:space="preserve">opening </w:t>
      </w:r>
      <w:r w:rsidR="001E49D8">
        <w:t xml:space="preserve">op de tuin </w:t>
      </w:r>
      <w:r w:rsidR="00B12BB4">
        <w:t xml:space="preserve">met muziek </w:t>
      </w:r>
      <w:r w:rsidR="001E49D8">
        <w:t xml:space="preserve">en </w:t>
      </w:r>
      <w:r w:rsidR="00B12BB4">
        <w:t>vuur.</w:t>
      </w:r>
      <w:r w:rsidR="00065C35">
        <w:t xml:space="preserve"> Je kunt je opgeve</w:t>
      </w:r>
      <w:r w:rsidR="00E524BF">
        <w:t xml:space="preserve">n bij Ludy Feyen. </w:t>
      </w:r>
    </w:p>
    <w:p w:rsidR="00B12BB4" w:rsidRDefault="00B12BB4" w:rsidP="00577F74">
      <w:pPr>
        <w:spacing w:after="0"/>
      </w:pPr>
    </w:p>
    <w:p w:rsidR="00B12BB4" w:rsidRPr="005345DB" w:rsidRDefault="009643A1" w:rsidP="00577F74">
      <w:pPr>
        <w:spacing w:after="0"/>
      </w:pPr>
      <w:r w:rsidRPr="005345DB">
        <w:rPr>
          <w:b/>
        </w:rPr>
        <w:t>Ton Duyndam</w:t>
      </w:r>
      <w:r w:rsidR="00E524BF" w:rsidRPr="005345DB">
        <w:rPr>
          <w:b/>
        </w:rPr>
        <w:t xml:space="preserve"> </w:t>
      </w:r>
      <w:r w:rsidR="00E524BF" w:rsidRPr="005345DB">
        <w:t xml:space="preserve">deelt mee dat op het schoolplein van de </w:t>
      </w:r>
      <w:r w:rsidR="00B12BB4" w:rsidRPr="005345DB">
        <w:t xml:space="preserve">vrije school </w:t>
      </w:r>
      <w:r w:rsidR="00E524BF" w:rsidRPr="005345DB">
        <w:t xml:space="preserve">Mareland extra </w:t>
      </w:r>
      <w:r w:rsidR="00B12BB4" w:rsidRPr="005345DB">
        <w:t xml:space="preserve">schoollokalen </w:t>
      </w:r>
      <w:r w:rsidR="00E524BF" w:rsidRPr="005345DB">
        <w:t>worden gebo</w:t>
      </w:r>
      <w:r w:rsidR="00B12BB4" w:rsidRPr="005345DB">
        <w:t>uwd</w:t>
      </w:r>
      <w:r w:rsidR="00E524BF" w:rsidRPr="005345DB">
        <w:t xml:space="preserve">. Veel mensen zijn hier boos over, omdat het </w:t>
      </w:r>
      <w:r w:rsidR="00B12BB4" w:rsidRPr="005345DB">
        <w:t xml:space="preserve">schoolplein </w:t>
      </w:r>
      <w:r w:rsidR="00E524BF" w:rsidRPr="005345DB">
        <w:t xml:space="preserve">opnieuw </w:t>
      </w:r>
      <w:r w:rsidR="00B12BB4" w:rsidRPr="005345DB">
        <w:t xml:space="preserve">onder de loep </w:t>
      </w:r>
      <w:r w:rsidR="00E524BF" w:rsidRPr="005345DB">
        <w:t xml:space="preserve">genomen moet worden. Fonds </w:t>
      </w:r>
      <w:r w:rsidR="00B12BB4" w:rsidRPr="005345DB">
        <w:t xml:space="preserve">1818 </w:t>
      </w:r>
      <w:r w:rsidR="00E524BF" w:rsidRPr="005345DB">
        <w:t xml:space="preserve">en de </w:t>
      </w:r>
      <w:r w:rsidR="00B12BB4" w:rsidRPr="005345DB">
        <w:t xml:space="preserve">gemeente </w:t>
      </w:r>
      <w:r w:rsidR="00E524BF" w:rsidRPr="005345DB">
        <w:t>L</w:t>
      </w:r>
      <w:r w:rsidR="00B12BB4" w:rsidRPr="005345DB">
        <w:t xml:space="preserve">eiden </w:t>
      </w:r>
      <w:r w:rsidR="00E524BF" w:rsidRPr="005345DB">
        <w:t>gaan het ko</w:t>
      </w:r>
      <w:r w:rsidR="00B12BB4" w:rsidRPr="005345DB">
        <w:t>mende jaar</w:t>
      </w:r>
      <w:r w:rsidR="00E524BF" w:rsidRPr="005345DB">
        <w:t xml:space="preserve"> </w:t>
      </w:r>
      <w:r w:rsidR="00B12BB4" w:rsidRPr="005345DB">
        <w:t>bij elkaar zitten</w:t>
      </w:r>
      <w:r w:rsidR="00E524BF" w:rsidRPr="005345DB">
        <w:t xml:space="preserve"> om een </w:t>
      </w:r>
      <w:r w:rsidR="00B12BB4" w:rsidRPr="005345DB">
        <w:t>ontwerper aan</w:t>
      </w:r>
      <w:r w:rsidR="00E524BF" w:rsidRPr="005345DB">
        <w:t xml:space="preserve"> te </w:t>
      </w:r>
      <w:r w:rsidR="00B12BB4" w:rsidRPr="005345DB">
        <w:t xml:space="preserve">trekken, </w:t>
      </w:r>
      <w:r w:rsidR="00E524BF" w:rsidRPr="005345DB">
        <w:t xml:space="preserve">zodat het in </w:t>
      </w:r>
      <w:r w:rsidR="00B12BB4" w:rsidRPr="005345DB">
        <w:t xml:space="preserve">2012 aangelegd </w:t>
      </w:r>
      <w:r w:rsidR="00E524BF" w:rsidRPr="005345DB">
        <w:t xml:space="preserve">kan </w:t>
      </w:r>
      <w:r w:rsidR="00B12BB4" w:rsidRPr="005345DB">
        <w:t>worden.</w:t>
      </w:r>
    </w:p>
    <w:p w:rsidR="00B12BB4" w:rsidRPr="005345DB" w:rsidRDefault="00B12BB4" w:rsidP="00577F74">
      <w:pPr>
        <w:spacing w:after="0"/>
      </w:pPr>
    </w:p>
    <w:p w:rsidR="00984010" w:rsidRDefault="00B10F90" w:rsidP="00577F74">
      <w:pPr>
        <w:spacing w:after="0"/>
      </w:pPr>
      <w:r>
        <w:rPr>
          <w:b/>
        </w:rPr>
        <w:t>Sjaak</w:t>
      </w:r>
      <w:r w:rsidR="009643A1" w:rsidRPr="005345DB">
        <w:rPr>
          <w:b/>
        </w:rPr>
        <w:t xml:space="preserve"> van Rijn</w:t>
      </w:r>
      <w:r w:rsidR="00E524BF" w:rsidRPr="005345DB">
        <w:rPr>
          <w:b/>
        </w:rPr>
        <w:t xml:space="preserve"> </w:t>
      </w:r>
      <w:r w:rsidR="00E524BF" w:rsidRPr="005345DB">
        <w:t xml:space="preserve">vertelt dat Fonds 1818 </w:t>
      </w:r>
      <w:r w:rsidR="005345DB">
        <w:t xml:space="preserve">een extra E </w:t>
      </w:r>
      <w:r w:rsidR="002D59C4" w:rsidRPr="005345DB">
        <w:t xml:space="preserve">20.000,- gestort </w:t>
      </w:r>
      <w:r w:rsidR="005345DB">
        <w:t xml:space="preserve">heeft </w:t>
      </w:r>
      <w:r w:rsidR="002D59C4" w:rsidRPr="005345DB">
        <w:t xml:space="preserve">voor nieuwe </w:t>
      </w:r>
      <w:r w:rsidR="005345DB">
        <w:t>biodiversiteits-</w:t>
      </w:r>
      <w:r w:rsidR="002D59C4" w:rsidRPr="005345DB">
        <w:t>projecten</w:t>
      </w:r>
      <w:r w:rsidR="005345DB">
        <w:t xml:space="preserve">. Aanvragen moeten voor </w:t>
      </w:r>
      <w:r w:rsidR="002D59C4" w:rsidRPr="005345DB">
        <w:t xml:space="preserve">15 december </w:t>
      </w:r>
      <w:r w:rsidR="005345DB">
        <w:t>2010 binnen zijn.</w:t>
      </w:r>
    </w:p>
    <w:p w:rsidR="005345DB" w:rsidRDefault="005345DB" w:rsidP="00577F74">
      <w:pPr>
        <w:spacing w:after="0"/>
      </w:pPr>
    </w:p>
    <w:p w:rsidR="00984010" w:rsidRDefault="00984010" w:rsidP="00984010">
      <w:pPr>
        <w:spacing w:after="0"/>
      </w:pPr>
      <w:r w:rsidRPr="00065C35">
        <w:rPr>
          <w:b/>
        </w:rPr>
        <w:t>Janine Vermeulen</w:t>
      </w:r>
      <w:r>
        <w:t xml:space="preserve"> vertelt dat ze zich heeft aangemeld als NVO partner op het aanstaande NVO-Congres op 8 november. Op dit congres komen veel bedrijven bijeen, die betrokken en duurzaam willen ondernemen. Janine laat het ons weten wanneer ze een goede deal heeft gesloten.</w:t>
      </w:r>
    </w:p>
    <w:p w:rsidR="00984010" w:rsidRDefault="00984010" w:rsidP="00984010">
      <w:pPr>
        <w:spacing w:after="0"/>
      </w:pPr>
    </w:p>
    <w:p w:rsidR="002D59C4" w:rsidRDefault="00984010" w:rsidP="00577F74">
      <w:pPr>
        <w:spacing w:after="0"/>
      </w:pPr>
      <w:r w:rsidRPr="005345DB">
        <w:rPr>
          <w:b/>
        </w:rPr>
        <w:t>Janine Vermeulen</w:t>
      </w:r>
      <w:r>
        <w:t xml:space="preserve"> benoemt dat het Groen Idee Café afhankelijk is van de ideeën en initiatieven van de bezoekers. </w:t>
      </w:r>
      <w:r w:rsidR="00F514DF" w:rsidRPr="00065C35">
        <w:rPr>
          <w:b/>
        </w:rPr>
        <w:t>Margje Vlasveld</w:t>
      </w:r>
      <w:r w:rsidR="00F514DF">
        <w:t xml:space="preserve"> </w:t>
      </w:r>
      <w:r w:rsidR="0016451A">
        <w:t>doet een oproep aan alle mensen die willen bijdragen aan het Groen Idee Cafe met hulp op welke wijze dan ook, om te mailen naar</w:t>
      </w:r>
      <w:r w:rsidR="002D59C4">
        <w:t xml:space="preserve">: </w:t>
      </w:r>
      <w:r w:rsidR="0016451A">
        <w:t>i</w:t>
      </w:r>
      <w:hyperlink r:id="rId8" w:history="1">
        <w:r w:rsidR="0016451A" w:rsidRPr="006D13B1">
          <w:rPr>
            <w:rStyle w:val="Hyperlink"/>
          </w:rPr>
          <w:t>deecafé@ideecafé.nl</w:t>
        </w:r>
      </w:hyperlink>
      <w:r w:rsidR="002D59C4">
        <w:t xml:space="preserve"> </w:t>
      </w:r>
    </w:p>
    <w:p w:rsidR="002D59C4" w:rsidRDefault="002D59C4" w:rsidP="00577F74">
      <w:pPr>
        <w:spacing w:after="0"/>
      </w:pPr>
    </w:p>
    <w:p w:rsidR="00557DB3" w:rsidRPr="008B633F" w:rsidRDefault="00557DB3" w:rsidP="00557DB3">
      <w:pPr>
        <w:spacing w:after="0"/>
        <w:ind w:right="-489"/>
        <w:rPr>
          <w:b/>
        </w:rPr>
      </w:pPr>
      <w:r>
        <w:rPr>
          <w:b/>
        </w:rPr>
        <w:t xml:space="preserve">Agenda/ </w:t>
      </w:r>
      <w:r w:rsidRPr="008B633F">
        <w:rPr>
          <w:b/>
        </w:rPr>
        <w:t xml:space="preserve">Volgende bijeenkomsten Groene IDeeCafé: </w:t>
      </w:r>
    </w:p>
    <w:p w:rsidR="00557DB3" w:rsidRDefault="00557DB3" w:rsidP="00557DB3">
      <w:pPr>
        <w:spacing w:after="0"/>
        <w:ind w:right="-489"/>
      </w:pPr>
      <w:r w:rsidRPr="00984010">
        <w:rPr>
          <w:b/>
        </w:rPr>
        <w:t>15/11:</w:t>
      </w:r>
      <w:r>
        <w:t xml:space="preserve"> ecologisch bouwen, anders wonen en woongroepen: wat voor initiatieven zijn er? Film met brainstorm over kansen voor Leiden.</w:t>
      </w:r>
    </w:p>
    <w:p w:rsidR="00557DB3" w:rsidRPr="00984010" w:rsidRDefault="00557DB3" w:rsidP="00557DB3">
      <w:pPr>
        <w:spacing w:after="0"/>
        <w:ind w:right="-489"/>
      </w:pPr>
      <w:r w:rsidRPr="00984010">
        <w:rPr>
          <w:b/>
        </w:rPr>
        <w:t>6/12:</w:t>
      </w:r>
      <w:r>
        <w:t xml:space="preserve"> Alternatief Sinterklaas vieren met ruilmarkt.</w:t>
      </w:r>
    </w:p>
    <w:p w:rsidR="00557DB3" w:rsidRDefault="00557DB3" w:rsidP="00557DB3">
      <w:pPr>
        <w:spacing w:after="0"/>
        <w:ind w:right="-489"/>
      </w:pPr>
    </w:p>
    <w:sectPr w:rsidR="00557DB3" w:rsidSect="00002E6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3F4" w:rsidRDefault="004243F4" w:rsidP="001A74A0">
      <w:pPr>
        <w:spacing w:after="0" w:line="240" w:lineRule="auto"/>
      </w:pPr>
      <w:r>
        <w:separator/>
      </w:r>
    </w:p>
  </w:endnote>
  <w:endnote w:type="continuationSeparator" w:id="0">
    <w:p w:rsidR="004243F4" w:rsidRDefault="004243F4" w:rsidP="001A7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2E" w:rsidRDefault="00B87E2E">
    <w:pPr>
      <w:pStyle w:val="Voettekst"/>
    </w:pPr>
    <w:fldSimple w:instr=" PAGE   \* MERGEFORMAT ">
      <w:r w:rsidR="00B10F90">
        <w:rPr>
          <w:noProof/>
        </w:rPr>
        <w:t>1</w:t>
      </w:r>
    </w:fldSimple>
  </w:p>
  <w:p w:rsidR="00B87E2E" w:rsidRDefault="00B87E2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3F4" w:rsidRDefault="004243F4" w:rsidP="001A74A0">
      <w:pPr>
        <w:spacing w:after="0" w:line="240" w:lineRule="auto"/>
      </w:pPr>
      <w:r>
        <w:separator/>
      </w:r>
    </w:p>
  </w:footnote>
  <w:footnote w:type="continuationSeparator" w:id="0">
    <w:p w:rsidR="004243F4" w:rsidRDefault="004243F4" w:rsidP="001A74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1E84"/>
    <w:multiLevelType w:val="hybridMultilevel"/>
    <w:tmpl w:val="DC16C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EF751D"/>
    <w:multiLevelType w:val="hybridMultilevel"/>
    <w:tmpl w:val="6F3CBF5C"/>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58C67F6"/>
    <w:multiLevelType w:val="hybridMultilevel"/>
    <w:tmpl w:val="50A68004"/>
    <w:lvl w:ilvl="0" w:tplc="8C204DA6">
      <w:start w:val="1"/>
      <w:numFmt w:val="bullet"/>
      <w:lvlText w:val="•"/>
      <w:lvlJc w:val="left"/>
      <w:pPr>
        <w:tabs>
          <w:tab w:val="num" w:pos="720"/>
        </w:tabs>
        <w:ind w:left="720" w:hanging="360"/>
      </w:pPr>
      <w:rPr>
        <w:rFonts w:ascii="Comic Sans MS" w:hAnsi="Comic Sans MS" w:hint="default"/>
      </w:rPr>
    </w:lvl>
    <w:lvl w:ilvl="1" w:tplc="588C4E0E" w:tentative="1">
      <w:start w:val="1"/>
      <w:numFmt w:val="bullet"/>
      <w:lvlText w:val="•"/>
      <w:lvlJc w:val="left"/>
      <w:pPr>
        <w:tabs>
          <w:tab w:val="num" w:pos="1440"/>
        </w:tabs>
        <w:ind w:left="1440" w:hanging="360"/>
      </w:pPr>
      <w:rPr>
        <w:rFonts w:ascii="Comic Sans MS" w:hAnsi="Comic Sans MS" w:hint="default"/>
      </w:rPr>
    </w:lvl>
    <w:lvl w:ilvl="2" w:tplc="05DE61C8" w:tentative="1">
      <w:start w:val="1"/>
      <w:numFmt w:val="bullet"/>
      <w:lvlText w:val="•"/>
      <w:lvlJc w:val="left"/>
      <w:pPr>
        <w:tabs>
          <w:tab w:val="num" w:pos="2160"/>
        </w:tabs>
        <w:ind w:left="2160" w:hanging="360"/>
      </w:pPr>
      <w:rPr>
        <w:rFonts w:ascii="Comic Sans MS" w:hAnsi="Comic Sans MS" w:hint="default"/>
      </w:rPr>
    </w:lvl>
    <w:lvl w:ilvl="3" w:tplc="B2BA260E" w:tentative="1">
      <w:start w:val="1"/>
      <w:numFmt w:val="bullet"/>
      <w:lvlText w:val="•"/>
      <w:lvlJc w:val="left"/>
      <w:pPr>
        <w:tabs>
          <w:tab w:val="num" w:pos="2880"/>
        </w:tabs>
        <w:ind w:left="2880" w:hanging="360"/>
      </w:pPr>
      <w:rPr>
        <w:rFonts w:ascii="Comic Sans MS" w:hAnsi="Comic Sans MS" w:hint="default"/>
      </w:rPr>
    </w:lvl>
    <w:lvl w:ilvl="4" w:tplc="2D269426" w:tentative="1">
      <w:start w:val="1"/>
      <w:numFmt w:val="bullet"/>
      <w:lvlText w:val="•"/>
      <w:lvlJc w:val="left"/>
      <w:pPr>
        <w:tabs>
          <w:tab w:val="num" w:pos="3600"/>
        </w:tabs>
        <w:ind w:left="3600" w:hanging="360"/>
      </w:pPr>
      <w:rPr>
        <w:rFonts w:ascii="Comic Sans MS" w:hAnsi="Comic Sans MS" w:hint="default"/>
      </w:rPr>
    </w:lvl>
    <w:lvl w:ilvl="5" w:tplc="04A6CE68" w:tentative="1">
      <w:start w:val="1"/>
      <w:numFmt w:val="bullet"/>
      <w:lvlText w:val="•"/>
      <w:lvlJc w:val="left"/>
      <w:pPr>
        <w:tabs>
          <w:tab w:val="num" w:pos="4320"/>
        </w:tabs>
        <w:ind w:left="4320" w:hanging="360"/>
      </w:pPr>
      <w:rPr>
        <w:rFonts w:ascii="Comic Sans MS" w:hAnsi="Comic Sans MS" w:hint="default"/>
      </w:rPr>
    </w:lvl>
    <w:lvl w:ilvl="6" w:tplc="E52EC19E" w:tentative="1">
      <w:start w:val="1"/>
      <w:numFmt w:val="bullet"/>
      <w:lvlText w:val="•"/>
      <w:lvlJc w:val="left"/>
      <w:pPr>
        <w:tabs>
          <w:tab w:val="num" w:pos="5040"/>
        </w:tabs>
        <w:ind w:left="5040" w:hanging="360"/>
      </w:pPr>
      <w:rPr>
        <w:rFonts w:ascii="Comic Sans MS" w:hAnsi="Comic Sans MS" w:hint="default"/>
      </w:rPr>
    </w:lvl>
    <w:lvl w:ilvl="7" w:tplc="700A9B12" w:tentative="1">
      <w:start w:val="1"/>
      <w:numFmt w:val="bullet"/>
      <w:lvlText w:val="•"/>
      <w:lvlJc w:val="left"/>
      <w:pPr>
        <w:tabs>
          <w:tab w:val="num" w:pos="5760"/>
        </w:tabs>
        <w:ind w:left="5760" w:hanging="360"/>
      </w:pPr>
      <w:rPr>
        <w:rFonts w:ascii="Comic Sans MS" w:hAnsi="Comic Sans MS" w:hint="default"/>
      </w:rPr>
    </w:lvl>
    <w:lvl w:ilvl="8" w:tplc="A15608A8" w:tentative="1">
      <w:start w:val="1"/>
      <w:numFmt w:val="bullet"/>
      <w:lvlText w:val="•"/>
      <w:lvlJc w:val="left"/>
      <w:pPr>
        <w:tabs>
          <w:tab w:val="num" w:pos="6480"/>
        </w:tabs>
        <w:ind w:left="6480" w:hanging="360"/>
      </w:pPr>
      <w:rPr>
        <w:rFonts w:ascii="Comic Sans MS" w:hAnsi="Comic Sans MS" w:hint="default"/>
      </w:rPr>
    </w:lvl>
  </w:abstractNum>
  <w:abstractNum w:abstractNumId="3">
    <w:nsid w:val="4DAC08B9"/>
    <w:multiLevelType w:val="hybridMultilevel"/>
    <w:tmpl w:val="3CBC63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D9324F6"/>
    <w:multiLevelType w:val="hybridMultilevel"/>
    <w:tmpl w:val="3BDE08F4"/>
    <w:lvl w:ilvl="0" w:tplc="DD362220">
      <w:start w:val="1"/>
      <w:numFmt w:val="bullet"/>
      <w:lvlText w:val="•"/>
      <w:lvlJc w:val="left"/>
      <w:pPr>
        <w:tabs>
          <w:tab w:val="num" w:pos="720"/>
        </w:tabs>
        <w:ind w:left="720" w:hanging="360"/>
      </w:pPr>
      <w:rPr>
        <w:rFonts w:ascii="Comic Sans MS" w:hAnsi="Comic Sans MS" w:hint="default"/>
      </w:rPr>
    </w:lvl>
    <w:lvl w:ilvl="1" w:tplc="6F6AC2AE">
      <w:start w:val="169"/>
      <w:numFmt w:val="bullet"/>
      <w:lvlText w:val="–"/>
      <w:lvlJc w:val="left"/>
      <w:pPr>
        <w:tabs>
          <w:tab w:val="num" w:pos="1440"/>
        </w:tabs>
        <w:ind w:left="1440" w:hanging="360"/>
      </w:pPr>
      <w:rPr>
        <w:rFonts w:ascii="Comic Sans MS" w:hAnsi="Comic Sans MS" w:hint="default"/>
      </w:rPr>
    </w:lvl>
    <w:lvl w:ilvl="2" w:tplc="41943500" w:tentative="1">
      <w:start w:val="1"/>
      <w:numFmt w:val="bullet"/>
      <w:lvlText w:val="•"/>
      <w:lvlJc w:val="left"/>
      <w:pPr>
        <w:tabs>
          <w:tab w:val="num" w:pos="2160"/>
        </w:tabs>
        <w:ind w:left="2160" w:hanging="360"/>
      </w:pPr>
      <w:rPr>
        <w:rFonts w:ascii="Comic Sans MS" w:hAnsi="Comic Sans MS" w:hint="default"/>
      </w:rPr>
    </w:lvl>
    <w:lvl w:ilvl="3" w:tplc="CF9C1120" w:tentative="1">
      <w:start w:val="1"/>
      <w:numFmt w:val="bullet"/>
      <w:lvlText w:val="•"/>
      <w:lvlJc w:val="left"/>
      <w:pPr>
        <w:tabs>
          <w:tab w:val="num" w:pos="2880"/>
        </w:tabs>
        <w:ind w:left="2880" w:hanging="360"/>
      </w:pPr>
      <w:rPr>
        <w:rFonts w:ascii="Comic Sans MS" w:hAnsi="Comic Sans MS" w:hint="default"/>
      </w:rPr>
    </w:lvl>
    <w:lvl w:ilvl="4" w:tplc="3E989F5E" w:tentative="1">
      <w:start w:val="1"/>
      <w:numFmt w:val="bullet"/>
      <w:lvlText w:val="•"/>
      <w:lvlJc w:val="left"/>
      <w:pPr>
        <w:tabs>
          <w:tab w:val="num" w:pos="3600"/>
        </w:tabs>
        <w:ind w:left="3600" w:hanging="360"/>
      </w:pPr>
      <w:rPr>
        <w:rFonts w:ascii="Comic Sans MS" w:hAnsi="Comic Sans MS" w:hint="default"/>
      </w:rPr>
    </w:lvl>
    <w:lvl w:ilvl="5" w:tplc="6E063B24" w:tentative="1">
      <w:start w:val="1"/>
      <w:numFmt w:val="bullet"/>
      <w:lvlText w:val="•"/>
      <w:lvlJc w:val="left"/>
      <w:pPr>
        <w:tabs>
          <w:tab w:val="num" w:pos="4320"/>
        </w:tabs>
        <w:ind w:left="4320" w:hanging="360"/>
      </w:pPr>
      <w:rPr>
        <w:rFonts w:ascii="Comic Sans MS" w:hAnsi="Comic Sans MS" w:hint="default"/>
      </w:rPr>
    </w:lvl>
    <w:lvl w:ilvl="6" w:tplc="61FA27DA" w:tentative="1">
      <w:start w:val="1"/>
      <w:numFmt w:val="bullet"/>
      <w:lvlText w:val="•"/>
      <w:lvlJc w:val="left"/>
      <w:pPr>
        <w:tabs>
          <w:tab w:val="num" w:pos="5040"/>
        </w:tabs>
        <w:ind w:left="5040" w:hanging="360"/>
      </w:pPr>
      <w:rPr>
        <w:rFonts w:ascii="Comic Sans MS" w:hAnsi="Comic Sans MS" w:hint="default"/>
      </w:rPr>
    </w:lvl>
    <w:lvl w:ilvl="7" w:tplc="44A04490" w:tentative="1">
      <w:start w:val="1"/>
      <w:numFmt w:val="bullet"/>
      <w:lvlText w:val="•"/>
      <w:lvlJc w:val="left"/>
      <w:pPr>
        <w:tabs>
          <w:tab w:val="num" w:pos="5760"/>
        </w:tabs>
        <w:ind w:left="5760" w:hanging="360"/>
      </w:pPr>
      <w:rPr>
        <w:rFonts w:ascii="Comic Sans MS" w:hAnsi="Comic Sans MS" w:hint="default"/>
      </w:rPr>
    </w:lvl>
    <w:lvl w:ilvl="8" w:tplc="CC9E5DE2" w:tentative="1">
      <w:start w:val="1"/>
      <w:numFmt w:val="bullet"/>
      <w:lvlText w:val="•"/>
      <w:lvlJc w:val="left"/>
      <w:pPr>
        <w:tabs>
          <w:tab w:val="num" w:pos="6480"/>
        </w:tabs>
        <w:ind w:left="6480" w:hanging="360"/>
      </w:pPr>
      <w:rPr>
        <w:rFonts w:ascii="Comic Sans MS" w:hAnsi="Comic Sans M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30087"/>
    <w:rsid w:val="00002E62"/>
    <w:rsid w:val="00010998"/>
    <w:rsid w:val="00014900"/>
    <w:rsid w:val="00026CC4"/>
    <w:rsid w:val="00030821"/>
    <w:rsid w:val="00031563"/>
    <w:rsid w:val="00065C35"/>
    <w:rsid w:val="000675BC"/>
    <w:rsid w:val="00067F81"/>
    <w:rsid w:val="00073F44"/>
    <w:rsid w:val="000A52B6"/>
    <w:rsid w:val="000B4604"/>
    <w:rsid w:val="000B7D47"/>
    <w:rsid w:val="000C1EA6"/>
    <w:rsid w:val="000C3534"/>
    <w:rsid w:val="000D4DDA"/>
    <w:rsid w:val="000D59D3"/>
    <w:rsid w:val="000D5EE2"/>
    <w:rsid w:val="000F7182"/>
    <w:rsid w:val="0010188B"/>
    <w:rsid w:val="00114EB8"/>
    <w:rsid w:val="00117788"/>
    <w:rsid w:val="00117F46"/>
    <w:rsid w:val="00121F19"/>
    <w:rsid w:val="00147037"/>
    <w:rsid w:val="0016451A"/>
    <w:rsid w:val="00170B1D"/>
    <w:rsid w:val="00183273"/>
    <w:rsid w:val="0018477A"/>
    <w:rsid w:val="00190D58"/>
    <w:rsid w:val="00194DB6"/>
    <w:rsid w:val="00196615"/>
    <w:rsid w:val="001977AF"/>
    <w:rsid w:val="001A6D41"/>
    <w:rsid w:val="001A74A0"/>
    <w:rsid w:val="001C7A86"/>
    <w:rsid w:val="001D6677"/>
    <w:rsid w:val="001E00B3"/>
    <w:rsid w:val="001E49D8"/>
    <w:rsid w:val="001F7630"/>
    <w:rsid w:val="00200E3D"/>
    <w:rsid w:val="00212F95"/>
    <w:rsid w:val="00255D92"/>
    <w:rsid w:val="0026322C"/>
    <w:rsid w:val="002B2C20"/>
    <w:rsid w:val="002B60FA"/>
    <w:rsid w:val="002C05F6"/>
    <w:rsid w:val="002C1A07"/>
    <w:rsid w:val="002C1DAB"/>
    <w:rsid w:val="002D47B1"/>
    <w:rsid w:val="002D59C4"/>
    <w:rsid w:val="002E2A4E"/>
    <w:rsid w:val="002E74A7"/>
    <w:rsid w:val="00304517"/>
    <w:rsid w:val="00305874"/>
    <w:rsid w:val="003256D6"/>
    <w:rsid w:val="00333734"/>
    <w:rsid w:val="00342C79"/>
    <w:rsid w:val="003512C9"/>
    <w:rsid w:val="00365CEA"/>
    <w:rsid w:val="003668A0"/>
    <w:rsid w:val="003714D6"/>
    <w:rsid w:val="003768FD"/>
    <w:rsid w:val="0039070D"/>
    <w:rsid w:val="003A2562"/>
    <w:rsid w:val="003A4342"/>
    <w:rsid w:val="003A5E25"/>
    <w:rsid w:val="003A75BE"/>
    <w:rsid w:val="003B0A12"/>
    <w:rsid w:val="003C36FC"/>
    <w:rsid w:val="003C73CE"/>
    <w:rsid w:val="003C79AA"/>
    <w:rsid w:val="003D5628"/>
    <w:rsid w:val="003E5B68"/>
    <w:rsid w:val="004002A6"/>
    <w:rsid w:val="0041338E"/>
    <w:rsid w:val="004221D6"/>
    <w:rsid w:val="004243F4"/>
    <w:rsid w:val="00434A91"/>
    <w:rsid w:val="00457D58"/>
    <w:rsid w:val="0048640E"/>
    <w:rsid w:val="004963AF"/>
    <w:rsid w:val="00497D4D"/>
    <w:rsid w:val="004A539B"/>
    <w:rsid w:val="004A69F5"/>
    <w:rsid w:val="004B44EC"/>
    <w:rsid w:val="004D258D"/>
    <w:rsid w:val="004D533E"/>
    <w:rsid w:val="004F0E67"/>
    <w:rsid w:val="00530087"/>
    <w:rsid w:val="00532DF1"/>
    <w:rsid w:val="005345DB"/>
    <w:rsid w:val="0053605B"/>
    <w:rsid w:val="00551510"/>
    <w:rsid w:val="0055276B"/>
    <w:rsid w:val="00557DB3"/>
    <w:rsid w:val="00575AA8"/>
    <w:rsid w:val="00577F74"/>
    <w:rsid w:val="005853E9"/>
    <w:rsid w:val="00593710"/>
    <w:rsid w:val="0059499F"/>
    <w:rsid w:val="00597BA6"/>
    <w:rsid w:val="005B6AB3"/>
    <w:rsid w:val="005B7051"/>
    <w:rsid w:val="005B7270"/>
    <w:rsid w:val="005C3A90"/>
    <w:rsid w:val="005E1E25"/>
    <w:rsid w:val="005F53A3"/>
    <w:rsid w:val="005F6389"/>
    <w:rsid w:val="006042B4"/>
    <w:rsid w:val="006057BC"/>
    <w:rsid w:val="00616B6A"/>
    <w:rsid w:val="006526B9"/>
    <w:rsid w:val="00677A06"/>
    <w:rsid w:val="00680F3A"/>
    <w:rsid w:val="00681CC6"/>
    <w:rsid w:val="0069777B"/>
    <w:rsid w:val="006A3E45"/>
    <w:rsid w:val="006B4CA0"/>
    <w:rsid w:val="006D2936"/>
    <w:rsid w:val="006F0C4F"/>
    <w:rsid w:val="006F7054"/>
    <w:rsid w:val="007042E9"/>
    <w:rsid w:val="00713617"/>
    <w:rsid w:val="007143A6"/>
    <w:rsid w:val="00755E0F"/>
    <w:rsid w:val="00760E56"/>
    <w:rsid w:val="0076544F"/>
    <w:rsid w:val="0077212E"/>
    <w:rsid w:val="00774774"/>
    <w:rsid w:val="00783B82"/>
    <w:rsid w:val="00787310"/>
    <w:rsid w:val="007962AA"/>
    <w:rsid w:val="007A38FC"/>
    <w:rsid w:val="007A5392"/>
    <w:rsid w:val="007A7105"/>
    <w:rsid w:val="007B0154"/>
    <w:rsid w:val="007B45F9"/>
    <w:rsid w:val="007D510C"/>
    <w:rsid w:val="007F6672"/>
    <w:rsid w:val="007F7C75"/>
    <w:rsid w:val="0081210F"/>
    <w:rsid w:val="00826465"/>
    <w:rsid w:val="0083015D"/>
    <w:rsid w:val="00846BF2"/>
    <w:rsid w:val="0085288D"/>
    <w:rsid w:val="00862999"/>
    <w:rsid w:val="00865F42"/>
    <w:rsid w:val="00885AB0"/>
    <w:rsid w:val="0088600C"/>
    <w:rsid w:val="008A655E"/>
    <w:rsid w:val="008B3165"/>
    <w:rsid w:val="008B633F"/>
    <w:rsid w:val="008C44D8"/>
    <w:rsid w:val="008C49A4"/>
    <w:rsid w:val="008D255E"/>
    <w:rsid w:val="008D787F"/>
    <w:rsid w:val="00901D52"/>
    <w:rsid w:val="0090552F"/>
    <w:rsid w:val="0094075A"/>
    <w:rsid w:val="009529DA"/>
    <w:rsid w:val="00962130"/>
    <w:rsid w:val="0096402B"/>
    <w:rsid w:val="009643A1"/>
    <w:rsid w:val="009658AA"/>
    <w:rsid w:val="00970804"/>
    <w:rsid w:val="009803C0"/>
    <w:rsid w:val="009823D1"/>
    <w:rsid w:val="00984010"/>
    <w:rsid w:val="00994B77"/>
    <w:rsid w:val="009A396A"/>
    <w:rsid w:val="009A69CF"/>
    <w:rsid w:val="009A7115"/>
    <w:rsid w:val="009C1ABE"/>
    <w:rsid w:val="009D4F2F"/>
    <w:rsid w:val="009E12AC"/>
    <w:rsid w:val="009F2FC3"/>
    <w:rsid w:val="009F40C5"/>
    <w:rsid w:val="009F601A"/>
    <w:rsid w:val="00A010E3"/>
    <w:rsid w:val="00A30006"/>
    <w:rsid w:val="00A50FC5"/>
    <w:rsid w:val="00A82AE3"/>
    <w:rsid w:val="00A87FC2"/>
    <w:rsid w:val="00A956BA"/>
    <w:rsid w:val="00AA26A8"/>
    <w:rsid w:val="00AB797E"/>
    <w:rsid w:val="00AE3CD9"/>
    <w:rsid w:val="00AF2155"/>
    <w:rsid w:val="00AF318E"/>
    <w:rsid w:val="00AF5DFD"/>
    <w:rsid w:val="00AF7041"/>
    <w:rsid w:val="00B10D38"/>
    <w:rsid w:val="00B10F90"/>
    <w:rsid w:val="00B12BB4"/>
    <w:rsid w:val="00B204DC"/>
    <w:rsid w:val="00B31AC5"/>
    <w:rsid w:val="00B36793"/>
    <w:rsid w:val="00B43FC3"/>
    <w:rsid w:val="00B477A0"/>
    <w:rsid w:val="00B54D38"/>
    <w:rsid w:val="00B620E8"/>
    <w:rsid w:val="00B75831"/>
    <w:rsid w:val="00B87E2E"/>
    <w:rsid w:val="00B90318"/>
    <w:rsid w:val="00BB25FD"/>
    <w:rsid w:val="00BE24D2"/>
    <w:rsid w:val="00BE2EA7"/>
    <w:rsid w:val="00BF2336"/>
    <w:rsid w:val="00BF2DAB"/>
    <w:rsid w:val="00BF55D3"/>
    <w:rsid w:val="00C1143B"/>
    <w:rsid w:val="00C121B6"/>
    <w:rsid w:val="00C141A9"/>
    <w:rsid w:val="00C34514"/>
    <w:rsid w:val="00C53513"/>
    <w:rsid w:val="00C6017C"/>
    <w:rsid w:val="00C6768B"/>
    <w:rsid w:val="00C7588D"/>
    <w:rsid w:val="00C81ED7"/>
    <w:rsid w:val="00C8654D"/>
    <w:rsid w:val="00C86D8B"/>
    <w:rsid w:val="00C87D8D"/>
    <w:rsid w:val="00CA1B3B"/>
    <w:rsid w:val="00CB2ABE"/>
    <w:rsid w:val="00CB6D0D"/>
    <w:rsid w:val="00CC006A"/>
    <w:rsid w:val="00CC2859"/>
    <w:rsid w:val="00CC76DE"/>
    <w:rsid w:val="00CD0FFE"/>
    <w:rsid w:val="00CD1C81"/>
    <w:rsid w:val="00CD1D32"/>
    <w:rsid w:val="00CD6BF2"/>
    <w:rsid w:val="00CE36FE"/>
    <w:rsid w:val="00CE7D6A"/>
    <w:rsid w:val="00D11E37"/>
    <w:rsid w:val="00D13B89"/>
    <w:rsid w:val="00D20794"/>
    <w:rsid w:val="00D25077"/>
    <w:rsid w:val="00D267CB"/>
    <w:rsid w:val="00D325C2"/>
    <w:rsid w:val="00D37593"/>
    <w:rsid w:val="00D40EEA"/>
    <w:rsid w:val="00D561CA"/>
    <w:rsid w:val="00D90F12"/>
    <w:rsid w:val="00D91CDE"/>
    <w:rsid w:val="00DA214A"/>
    <w:rsid w:val="00DA384D"/>
    <w:rsid w:val="00DA4F1D"/>
    <w:rsid w:val="00DA5B82"/>
    <w:rsid w:val="00DE0B2C"/>
    <w:rsid w:val="00E16845"/>
    <w:rsid w:val="00E268C3"/>
    <w:rsid w:val="00E3131E"/>
    <w:rsid w:val="00E35940"/>
    <w:rsid w:val="00E414CF"/>
    <w:rsid w:val="00E42E57"/>
    <w:rsid w:val="00E44375"/>
    <w:rsid w:val="00E45694"/>
    <w:rsid w:val="00E46368"/>
    <w:rsid w:val="00E524BF"/>
    <w:rsid w:val="00E6172B"/>
    <w:rsid w:val="00E649C1"/>
    <w:rsid w:val="00E67F2F"/>
    <w:rsid w:val="00E71248"/>
    <w:rsid w:val="00E72812"/>
    <w:rsid w:val="00EA29FE"/>
    <w:rsid w:val="00EA5751"/>
    <w:rsid w:val="00EB2E67"/>
    <w:rsid w:val="00EB5CC2"/>
    <w:rsid w:val="00EB7D66"/>
    <w:rsid w:val="00ED1DC6"/>
    <w:rsid w:val="00ED39F9"/>
    <w:rsid w:val="00ED4594"/>
    <w:rsid w:val="00EE332B"/>
    <w:rsid w:val="00EE6B9C"/>
    <w:rsid w:val="00EF177F"/>
    <w:rsid w:val="00F16F4E"/>
    <w:rsid w:val="00F26F3D"/>
    <w:rsid w:val="00F37B4B"/>
    <w:rsid w:val="00F514DF"/>
    <w:rsid w:val="00F67DBB"/>
    <w:rsid w:val="00F86CB1"/>
    <w:rsid w:val="00F95651"/>
    <w:rsid w:val="00FA1C77"/>
    <w:rsid w:val="00FB3ADB"/>
    <w:rsid w:val="00FD192D"/>
    <w:rsid w:val="00FE22D3"/>
    <w:rsid w:val="00FE3BA3"/>
    <w:rsid w:val="00FF71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172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21F19"/>
    <w:rPr>
      <w:color w:val="0000FF"/>
      <w:u w:val="single"/>
    </w:rPr>
  </w:style>
  <w:style w:type="character" w:customStyle="1" w:styleId="normal1">
    <w:name w:val="normal1"/>
    <w:rsid w:val="00CC006A"/>
    <w:rPr>
      <w:sz w:val="19"/>
      <w:szCs w:val="19"/>
    </w:rPr>
  </w:style>
  <w:style w:type="character" w:styleId="GevolgdeHyperlink">
    <w:name w:val="FollowedHyperlink"/>
    <w:uiPriority w:val="99"/>
    <w:semiHidden/>
    <w:unhideWhenUsed/>
    <w:rsid w:val="00212F95"/>
    <w:rPr>
      <w:color w:val="800080"/>
      <w:u w:val="single"/>
    </w:rPr>
  </w:style>
  <w:style w:type="character" w:customStyle="1" w:styleId="apple-style-span">
    <w:name w:val="apple-style-span"/>
    <w:basedOn w:val="Standaardalinea-lettertype"/>
    <w:rsid w:val="00212F95"/>
  </w:style>
  <w:style w:type="character" w:customStyle="1" w:styleId="normal">
    <w:name w:val="normal"/>
    <w:basedOn w:val="Standaardalinea-lettertype"/>
    <w:rsid w:val="00212F95"/>
  </w:style>
  <w:style w:type="character" w:customStyle="1" w:styleId="apple-converted-space">
    <w:name w:val="apple-converted-space"/>
    <w:basedOn w:val="Standaardalinea-lettertype"/>
    <w:rsid w:val="00212F95"/>
  </w:style>
  <w:style w:type="paragraph" w:styleId="Koptekst">
    <w:name w:val="header"/>
    <w:basedOn w:val="Standaard"/>
    <w:link w:val="KoptekstChar"/>
    <w:uiPriority w:val="99"/>
    <w:semiHidden/>
    <w:unhideWhenUsed/>
    <w:rsid w:val="001A74A0"/>
    <w:pPr>
      <w:tabs>
        <w:tab w:val="center" w:pos="4513"/>
        <w:tab w:val="right" w:pos="9026"/>
      </w:tabs>
    </w:pPr>
    <w:rPr>
      <w:lang/>
    </w:rPr>
  </w:style>
  <w:style w:type="character" w:customStyle="1" w:styleId="KoptekstChar">
    <w:name w:val="Koptekst Char"/>
    <w:link w:val="Koptekst"/>
    <w:uiPriority w:val="99"/>
    <w:semiHidden/>
    <w:rsid w:val="001A74A0"/>
    <w:rPr>
      <w:sz w:val="22"/>
      <w:szCs w:val="22"/>
      <w:lang w:eastAsia="en-US"/>
    </w:rPr>
  </w:style>
  <w:style w:type="paragraph" w:styleId="Voettekst">
    <w:name w:val="footer"/>
    <w:basedOn w:val="Standaard"/>
    <w:link w:val="VoettekstChar"/>
    <w:uiPriority w:val="99"/>
    <w:unhideWhenUsed/>
    <w:rsid w:val="001A74A0"/>
    <w:pPr>
      <w:tabs>
        <w:tab w:val="center" w:pos="4513"/>
        <w:tab w:val="right" w:pos="9026"/>
      </w:tabs>
    </w:pPr>
    <w:rPr>
      <w:lang/>
    </w:rPr>
  </w:style>
  <w:style w:type="character" w:customStyle="1" w:styleId="VoettekstChar">
    <w:name w:val="Voettekst Char"/>
    <w:link w:val="Voettekst"/>
    <w:uiPriority w:val="99"/>
    <w:rsid w:val="001A74A0"/>
    <w:rPr>
      <w:sz w:val="22"/>
      <w:szCs w:val="22"/>
      <w:lang w:eastAsia="en-US"/>
    </w:rPr>
  </w:style>
  <w:style w:type="character" w:styleId="Verwijzingopmerking">
    <w:name w:val="annotation reference"/>
    <w:semiHidden/>
    <w:rsid w:val="00ED4594"/>
    <w:rPr>
      <w:sz w:val="16"/>
      <w:szCs w:val="16"/>
    </w:rPr>
  </w:style>
  <w:style w:type="paragraph" w:styleId="Tekstopmerking">
    <w:name w:val="annotation text"/>
    <w:basedOn w:val="Standaard"/>
    <w:semiHidden/>
    <w:rsid w:val="00ED4594"/>
    <w:rPr>
      <w:sz w:val="20"/>
      <w:szCs w:val="20"/>
    </w:rPr>
  </w:style>
  <w:style w:type="paragraph" w:styleId="Onderwerpvanopmerking">
    <w:name w:val="annotation subject"/>
    <w:basedOn w:val="Tekstopmerking"/>
    <w:next w:val="Tekstopmerking"/>
    <w:semiHidden/>
    <w:rsid w:val="00ED4594"/>
    <w:rPr>
      <w:b/>
      <w:bCs/>
    </w:rPr>
  </w:style>
  <w:style w:type="paragraph" w:styleId="Ballontekst">
    <w:name w:val="Balloon Text"/>
    <w:basedOn w:val="Standaard"/>
    <w:semiHidden/>
    <w:rsid w:val="00ED4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294386">
      <w:bodyDiv w:val="1"/>
      <w:marLeft w:val="0"/>
      <w:marRight w:val="0"/>
      <w:marTop w:val="0"/>
      <w:marBottom w:val="0"/>
      <w:divBdr>
        <w:top w:val="none" w:sz="0" w:space="0" w:color="auto"/>
        <w:left w:val="none" w:sz="0" w:space="0" w:color="auto"/>
        <w:bottom w:val="none" w:sz="0" w:space="0" w:color="auto"/>
        <w:right w:val="none" w:sz="0" w:space="0" w:color="auto"/>
      </w:divBdr>
    </w:div>
    <w:div w:id="1081370766">
      <w:bodyDiv w:val="1"/>
      <w:marLeft w:val="0"/>
      <w:marRight w:val="0"/>
      <w:marTop w:val="0"/>
      <w:marBottom w:val="0"/>
      <w:divBdr>
        <w:top w:val="none" w:sz="0" w:space="0" w:color="auto"/>
        <w:left w:val="none" w:sz="0" w:space="0" w:color="auto"/>
        <w:bottom w:val="none" w:sz="0" w:space="0" w:color="auto"/>
        <w:right w:val="none" w:sz="0" w:space="0" w:color="auto"/>
      </w:divBdr>
      <w:divsChild>
        <w:div w:id="1642806568">
          <w:marLeft w:val="0"/>
          <w:marRight w:val="0"/>
          <w:marTop w:val="0"/>
          <w:marBottom w:val="0"/>
          <w:divBdr>
            <w:top w:val="none" w:sz="0" w:space="0" w:color="auto"/>
            <w:left w:val="none" w:sz="0" w:space="0" w:color="auto"/>
            <w:bottom w:val="none" w:sz="0" w:space="0" w:color="auto"/>
            <w:right w:val="none" w:sz="0" w:space="0" w:color="auto"/>
          </w:divBdr>
          <w:divsChild>
            <w:div w:id="184902954">
              <w:marLeft w:val="0"/>
              <w:marRight w:val="0"/>
              <w:marTop w:val="0"/>
              <w:marBottom w:val="0"/>
              <w:divBdr>
                <w:top w:val="none" w:sz="0" w:space="0" w:color="auto"/>
                <w:left w:val="none" w:sz="0" w:space="0" w:color="auto"/>
                <w:bottom w:val="none" w:sz="0" w:space="0" w:color="auto"/>
                <w:right w:val="none" w:sz="0" w:space="0" w:color="auto"/>
              </w:divBdr>
            </w:div>
            <w:div w:id="368723144">
              <w:marLeft w:val="0"/>
              <w:marRight w:val="0"/>
              <w:marTop w:val="0"/>
              <w:marBottom w:val="0"/>
              <w:divBdr>
                <w:top w:val="none" w:sz="0" w:space="0" w:color="auto"/>
                <w:left w:val="none" w:sz="0" w:space="0" w:color="auto"/>
                <w:bottom w:val="none" w:sz="0" w:space="0" w:color="auto"/>
                <w:right w:val="none" w:sz="0" w:space="0" w:color="auto"/>
              </w:divBdr>
            </w:div>
            <w:div w:id="577790986">
              <w:marLeft w:val="0"/>
              <w:marRight w:val="0"/>
              <w:marTop w:val="0"/>
              <w:marBottom w:val="0"/>
              <w:divBdr>
                <w:top w:val="none" w:sz="0" w:space="0" w:color="auto"/>
                <w:left w:val="none" w:sz="0" w:space="0" w:color="auto"/>
                <w:bottom w:val="none" w:sz="0" w:space="0" w:color="auto"/>
                <w:right w:val="none" w:sz="0" w:space="0" w:color="auto"/>
              </w:divBdr>
            </w:div>
            <w:div w:id="598217241">
              <w:marLeft w:val="0"/>
              <w:marRight w:val="0"/>
              <w:marTop w:val="0"/>
              <w:marBottom w:val="0"/>
              <w:divBdr>
                <w:top w:val="none" w:sz="0" w:space="0" w:color="auto"/>
                <w:left w:val="none" w:sz="0" w:space="0" w:color="auto"/>
                <w:bottom w:val="none" w:sz="0" w:space="0" w:color="auto"/>
                <w:right w:val="none" w:sz="0" w:space="0" w:color="auto"/>
              </w:divBdr>
            </w:div>
            <w:div w:id="997538089">
              <w:marLeft w:val="0"/>
              <w:marRight w:val="0"/>
              <w:marTop w:val="0"/>
              <w:marBottom w:val="0"/>
              <w:divBdr>
                <w:top w:val="none" w:sz="0" w:space="0" w:color="auto"/>
                <w:left w:val="none" w:sz="0" w:space="0" w:color="auto"/>
                <w:bottom w:val="none" w:sz="0" w:space="0" w:color="auto"/>
                <w:right w:val="none" w:sz="0" w:space="0" w:color="auto"/>
              </w:divBdr>
            </w:div>
            <w:div w:id="1379478584">
              <w:marLeft w:val="0"/>
              <w:marRight w:val="0"/>
              <w:marTop w:val="0"/>
              <w:marBottom w:val="0"/>
              <w:divBdr>
                <w:top w:val="none" w:sz="0" w:space="0" w:color="auto"/>
                <w:left w:val="none" w:sz="0" w:space="0" w:color="auto"/>
                <w:bottom w:val="none" w:sz="0" w:space="0" w:color="auto"/>
                <w:right w:val="none" w:sz="0" w:space="0" w:color="auto"/>
              </w:divBdr>
            </w:div>
            <w:div w:id="1468741445">
              <w:marLeft w:val="0"/>
              <w:marRight w:val="0"/>
              <w:marTop w:val="0"/>
              <w:marBottom w:val="0"/>
              <w:divBdr>
                <w:top w:val="none" w:sz="0" w:space="0" w:color="auto"/>
                <w:left w:val="none" w:sz="0" w:space="0" w:color="auto"/>
                <w:bottom w:val="none" w:sz="0" w:space="0" w:color="auto"/>
                <w:right w:val="none" w:sz="0" w:space="0" w:color="auto"/>
              </w:divBdr>
            </w:div>
            <w:div w:id="1494221501">
              <w:marLeft w:val="0"/>
              <w:marRight w:val="0"/>
              <w:marTop w:val="0"/>
              <w:marBottom w:val="0"/>
              <w:divBdr>
                <w:top w:val="none" w:sz="0" w:space="0" w:color="auto"/>
                <w:left w:val="none" w:sz="0" w:space="0" w:color="auto"/>
                <w:bottom w:val="none" w:sz="0" w:space="0" w:color="auto"/>
                <w:right w:val="none" w:sz="0" w:space="0" w:color="auto"/>
              </w:divBdr>
            </w:div>
            <w:div w:id="1595894029">
              <w:marLeft w:val="0"/>
              <w:marRight w:val="0"/>
              <w:marTop w:val="0"/>
              <w:marBottom w:val="0"/>
              <w:divBdr>
                <w:top w:val="none" w:sz="0" w:space="0" w:color="auto"/>
                <w:left w:val="none" w:sz="0" w:space="0" w:color="auto"/>
                <w:bottom w:val="none" w:sz="0" w:space="0" w:color="auto"/>
                <w:right w:val="none" w:sz="0" w:space="0" w:color="auto"/>
              </w:divBdr>
            </w:div>
            <w:div w:id="1793595418">
              <w:marLeft w:val="0"/>
              <w:marRight w:val="0"/>
              <w:marTop w:val="0"/>
              <w:marBottom w:val="0"/>
              <w:divBdr>
                <w:top w:val="none" w:sz="0" w:space="0" w:color="auto"/>
                <w:left w:val="none" w:sz="0" w:space="0" w:color="auto"/>
                <w:bottom w:val="none" w:sz="0" w:space="0" w:color="auto"/>
                <w:right w:val="none" w:sz="0" w:space="0" w:color="auto"/>
              </w:divBdr>
            </w:div>
            <w:div w:id="1917855285">
              <w:marLeft w:val="0"/>
              <w:marRight w:val="0"/>
              <w:marTop w:val="0"/>
              <w:marBottom w:val="0"/>
              <w:divBdr>
                <w:top w:val="none" w:sz="0" w:space="0" w:color="auto"/>
                <w:left w:val="none" w:sz="0" w:space="0" w:color="auto"/>
                <w:bottom w:val="none" w:sz="0" w:space="0" w:color="auto"/>
                <w:right w:val="none" w:sz="0" w:space="0" w:color="auto"/>
              </w:divBdr>
            </w:div>
            <w:div w:id="2046443337">
              <w:marLeft w:val="0"/>
              <w:marRight w:val="0"/>
              <w:marTop w:val="0"/>
              <w:marBottom w:val="0"/>
              <w:divBdr>
                <w:top w:val="none" w:sz="0" w:space="0" w:color="auto"/>
                <w:left w:val="none" w:sz="0" w:space="0" w:color="auto"/>
                <w:bottom w:val="none" w:sz="0" w:space="0" w:color="auto"/>
                <w:right w:val="none" w:sz="0" w:space="0" w:color="auto"/>
              </w:divBdr>
            </w:div>
            <w:div w:id="20748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6142">
      <w:bodyDiv w:val="1"/>
      <w:marLeft w:val="0"/>
      <w:marRight w:val="0"/>
      <w:marTop w:val="0"/>
      <w:marBottom w:val="0"/>
      <w:divBdr>
        <w:top w:val="none" w:sz="0" w:space="0" w:color="auto"/>
        <w:left w:val="none" w:sz="0" w:space="0" w:color="auto"/>
        <w:bottom w:val="none" w:sz="0" w:space="0" w:color="auto"/>
        <w:right w:val="none" w:sz="0" w:space="0" w:color="auto"/>
      </w:divBdr>
    </w:div>
    <w:div w:id="1978678807">
      <w:bodyDiv w:val="1"/>
      <w:marLeft w:val="0"/>
      <w:marRight w:val="0"/>
      <w:marTop w:val="0"/>
      <w:marBottom w:val="0"/>
      <w:divBdr>
        <w:top w:val="none" w:sz="0" w:space="0" w:color="auto"/>
        <w:left w:val="none" w:sz="0" w:space="0" w:color="auto"/>
        <w:bottom w:val="none" w:sz="0" w:space="0" w:color="auto"/>
        <w:right w:val="none" w:sz="0" w:space="0" w:color="auto"/>
      </w:divBdr>
      <w:divsChild>
        <w:div w:id="1704478294">
          <w:marLeft w:val="0"/>
          <w:marRight w:val="0"/>
          <w:marTop w:val="0"/>
          <w:marBottom w:val="0"/>
          <w:divBdr>
            <w:top w:val="none" w:sz="0" w:space="0" w:color="auto"/>
            <w:left w:val="none" w:sz="0" w:space="0" w:color="auto"/>
            <w:bottom w:val="none" w:sz="0" w:space="0" w:color="auto"/>
            <w:right w:val="none" w:sz="0" w:space="0" w:color="auto"/>
          </w:divBdr>
          <w:divsChild>
            <w:div w:id="30887214">
              <w:marLeft w:val="0"/>
              <w:marRight w:val="0"/>
              <w:marTop w:val="0"/>
              <w:marBottom w:val="0"/>
              <w:divBdr>
                <w:top w:val="none" w:sz="0" w:space="0" w:color="auto"/>
                <w:left w:val="none" w:sz="0" w:space="0" w:color="auto"/>
                <w:bottom w:val="none" w:sz="0" w:space="0" w:color="auto"/>
                <w:right w:val="none" w:sz="0" w:space="0" w:color="auto"/>
              </w:divBdr>
            </w:div>
            <w:div w:id="127818275">
              <w:marLeft w:val="0"/>
              <w:marRight w:val="0"/>
              <w:marTop w:val="0"/>
              <w:marBottom w:val="0"/>
              <w:divBdr>
                <w:top w:val="none" w:sz="0" w:space="0" w:color="auto"/>
                <w:left w:val="none" w:sz="0" w:space="0" w:color="auto"/>
                <w:bottom w:val="none" w:sz="0" w:space="0" w:color="auto"/>
                <w:right w:val="none" w:sz="0" w:space="0" w:color="auto"/>
              </w:divBdr>
            </w:div>
            <w:div w:id="159854735">
              <w:marLeft w:val="0"/>
              <w:marRight w:val="0"/>
              <w:marTop w:val="0"/>
              <w:marBottom w:val="0"/>
              <w:divBdr>
                <w:top w:val="none" w:sz="0" w:space="0" w:color="auto"/>
                <w:left w:val="none" w:sz="0" w:space="0" w:color="auto"/>
                <w:bottom w:val="none" w:sz="0" w:space="0" w:color="auto"/>
                <w:right w:val="none" w:sz="0" w:space="0" w:color="auto"/>
              </w:divBdr>
            </w:div>
            <w:div w:id="248465144">
              <w:marLeft w:val="0"/>
              <w:marRight w:val="0"/>
              <w:marTop w:val="0"/>
              <w:marBottom w:val="0"/>
              <w:divBdr>
                <w:top w:val="none" w:sz="0" w:space="0" w:color="auto"/>
                <w:left w:val="none" w:sz="0" w:space="0" w:color="auto"/>
                <w:bottom w:val="none" w:sz="0" w:space="0" w:color="auto"/>
                <w:right w:val="none" w:sz="0" w:space="0" w:color="auto"/>
              </w:divBdr>
            </w:div>
            <w:div w:id="623315453">
              <w:marLeft w:val="0"/>
              <w:marRight w:val="0"/>
              <w:marTop w:val="0"/>
              <w:marBottom w:val="0"/>
              <w:divBdr>
                <w:top w:val="none" w:sz="0" w:space="0" w:color="auto"/>
                <w:left w:val="none" w:sz="0" w:space="0" w:color="auto"/>
                <w:bottom w:val="none" w:sz="0" w:space="0" w:color="auto"/>
                <w:right w:val="none" w:sz="0" w:space="0" w:color="auto"/>
              </w:divBdr>
            </w:div>
            <w:div w:id="728384236">
              <w:marLeft w:val="0"/>
              <w:marRight w:val="0"/>
              <w:marTop w:val="0"/>
              <w:marBottom w:val="0"/>
              <w:divBdr>
                <w:top w:val="none" w:sz="0" w:space="0" w:color="auto"/>
                <w:left w:val="none" w:sz="0" w:space="0" w:color="auto"/>
                <w:bottom w:val="none" w:sz="0" w:space="0" w:color="auto"/>
                <w:right w:val="none" w:sz="0" w:space="0" w:color="auto"/>
              </w:divBdr>
            </w:div>
            <w:div w:id="744112025">
              <w:marLeft w:val="0"/>
              <w:marRight w:val="0"/>
              <w:marTop w:val="0"/>
              <w:marBottom w:val="0"/>
              <w:divBdr>
                <w:top w:val="none" w:sz="0" w:space="0" w:color="auto"/>
                <w:left w:val="none" w:sz="0" w:space="0" w:color="auto"/>
                <w:bottom w:val="none" w:sz="0" w:space="0" w:color="auto"/>
                <w:right w:val="none" w:sz="0" w:space="0" w:color="auto"/>
              </w:divBdr>
            </w:div>
            <w:div w:id="882205448">
              <w:marLeft w:val="0"/>
              <w:marRight w:val="0"/>
              <w:marTop w:val="0"/>
              <w:marBottom w:val="0"/>
              <w:divBdr>
                <w:top w:val="none" w:sz="0" w:space="0" w:color="auto"/>
                <w:left w:val="none" w:sz="0" w:space="0" w:color="auto"/>
                <w:bottom w:val="none" w:sz="0" w:space="0" w:color="auto"/>
                <w:right w:val="none" w:sz="0" w:space="0" w:color="auto"/>
              </w:divBdr>
            </w:div>
            <w:div w:id="981547003">
              <w:marLeft w:val="0"/>
              <w:marRight w:val="0"/>
              <w:marTop w:val="0"/>
              <w:marBottom w:val="0"/>
              <w:divBdr>
                <w:top w:val="none" w:sz="0" w:space="0" w:color="auto"/>
                <w:left w:val="none" w:sz="0" w:space="0" w:color="auto"/>
                <w:bottom w:val="none" w:sz="0" w:space="0" w:color="auto"/>
                <w:right w:val="none" w:sz="0" w:space="0" w:color="auto"/>
              </w:divBdr>
            </w:div>
            <w:div w:id="1005864892">
              <w:marLeft w:val="0"/>
              <w:marRight w:val="0"/>
              <w:marTop w:val="0"/>
              <w:marBottom w:val="0"/>
              <w:divBdr>
                <w:top w:val="none" w:sz="0" w:space="0" w:color="auto"/>
                <w:left w:val="none" w:sz="0" w:space="0" w:color="auto"/>
                <w:bottom w:val="none" w:sz="0" w:space="0" w:color="auto"/>
                <w:right w:val="none" w:sz="0" w:space="0" w:color="auto"/>
              </w:divBdr>
            </w:div>
            <w:div w:id="1064719779">
              <w:marLeft w:val="0"/>
              <w:marRight w:val="0"/>
              <w:marTop w:val="0"/>
              <w:marBottom w:val="0"/>
              <w:divBdr>
                <w:top w:val="none" w:sz="0" w:space="0" w:color="auto"/>
                <w:left w:val="none" w:sz="0" w:space="0" w:color="auto"/>
                <w:bottom w:val="none" w:sz="0" w:space="0" w:color="auto"/>
                <w:right w:val="none" w:sz="0" w:space="0" w:color="auto"/>
              </w:divBdr>
            </w:div>
            <w:div w:id="1145508651">
              <w:marLeft w:val="0"/>
              <w:marRight w:val="0"/>
              <w:marTop w:val="0"/>
              <w:marBottom w:val="0"/>
              <w:divBdr>
                <w:top w:val="none" w:sz="0" w:space="0" w:color="auto"/>
                <w:left w:val="none" w:sz="0" w:space="0" w:color="auto"/>
                <w:bottom w:val="none" w:sz="0" w:space="0" w:color="auto"/>
                <w:right w:val="none" w:sz="0" w:space="0" w:color="auto"/>
              </w:divBdr>
            </w:div>
            <w:div w:id="1146169661">
              <w:marLeft w:val="0"/>
              <w:marRight w:val="0"/>
              <w:marTop w:val="0"/>
              <w:marBottom w:val="0"/>
              <w:divBdr>
                <w:top w:val="none" w:sz="0" w:space="0" w:color="auto"/>
                <w:left w:val="none" w:sz="0" w:space="0" w:color="auto"/>
                <w:bottom w:val="none" w:sz="0" w:space="0" w:color="auto"/>
                <w:right w:val="none" w:sz="0" w:space="0" w:color="auto"/>
              </w:divBdr>
            </w:div>
            <w:div w:id="1271090675">
              <w:marLeft w:val="0"/>
              <w:marRight w:val="0"/>
              <w:marTop w:val="0"/>
              <w:marBottom w:val="0"/>
              <w:divBdr>
                <w:top w:val="none" w:sz="0" w:space="0" w:color="auto"/>
                <w:left w:val="none" w:sz="0" w:space="0" w:color="auto"/>
                <w:bottom w:val="none" w:sz="0" w:space="0" w:color="auto"/>
                <w:right w:val="none" w:sz="0" w:space="0" w:color="auto"/>
              </w:divBdr>
            </w:div>
            <w:div w:id="1865555752">
              <w:marLeft w:val="0"/>
              <w:marRight w:val="0"/>
              <w:marTop w:val="0"/>
              <w:marBottom w:val="0"/>
              <w:divBdr>
                <w:top w:val="none" w:sz="0" w:space="0" w:color="auto"/>
                <w:left w:val="none" w:sz="0" w:space="0" w:color="auto"/>
                <w:bottom w:val="none" w:sz="0" w:space="0" w:color="auto"/>
                <w:right w:val="none" w:sz="0" w:space="0" w:color="auto"/>
              </w:divBdr>
            </w:div>
            <w:div w:id="1908417372">
              <w:marLeft w:val="0"/>
              <w:marRight w:val="0"/>
              <w:marTop w:val="0"/>
              <w:marBottom w:val="0"/>
              <w:divBdr>
                <w:top w:val="none" w:sz="0" w:space="0" w:color="auto"/>
                <w:left w:val="none" w:sz="0" w:space="0" w:color="auto"/>
                <w:bottom w:val="none" w:sz="0" w:space="0" w:color="auto"/>
                <w:right w:val="none" w:sz="0" w:space="0" w:color="auto"/>
              </w:divBdr>
            </w:div>
            <w:div w:id="2041203840">
              <w:marLeft w:val="0"/>
              <w:marRight w:val="0"/>
              <w:marTop w:val="0"/>
              <w:marBottom w:val="0"/>
              <w:divBdr>
                <w:top w:val="none" w:sz="0" w:space="0" w:color="auto"/>
                <w:left w:val="none" w:sz="0" w:space="0" w:color="auto"/>
                <w:bottom w:val="none" w:sz="0" w:space="0" w:color="auto"/>
                <w:right w:val="none" w:sz="0" w:space="0" w:color="auto"/>
              </w:divBdr>
            </w:div>
            <w:div w:id="2073231692">
              <w:marLeft w:val="0"/>
              <w:marRight w:val="0"/>
              <w:marTop w:val="0"/>
              <w:marBottom w:val="0"/>
              <w:divBdr>
                <w:top w:val="none" w:sz="0" w:space="0" w:color="auto"/>
                <w:left w:val="none" w:sz="0" w:space="0" w:color="auto"/>
                <w:bottom w:val="none" w:sz="0" w:space="0" w:color="auto"/>
                <w:right w:val="none" w:sz="0" w:space="0" w:color="auto"/>
              </w:divBdr>
            </w:div>
            <w:div w:id="21138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ecaf&#233;@ideecaf&#233;.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1338</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8680</CharactersWithSpaces>
  <SharedDoc>false</SharedDoc>
  <HLinks>
    <vt:vector size="6" baseType="variant">
      <vt:variant>
        <vt:i4>10485901</vt:i4>
      </vt:variant>
      <vt:variant>
        <vt:i4>0</vt:i4>
      </vt:variant>
      <vt:variant>
        <vt:i4>0</vt:i4>
      </vt:variant>
      <vt:variant>
        <vt:i4>5</vt:i4>
      </vt:variant>
      <vt:variant>
        <vt:lpwstr>mailto:deecafé@ideecafé.nl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Margje Vlasveld</cp:lastModifiedBy>
  <cp:revision>2</cp:revision>
  <dcterms:created xsi:type="dcterms:W3CDTF">2010-11-09T00:56:00Z</dcterms:created>
  <dcterms:modified xsi:type="dcterms:W3CDTF">2010-11-09T00:56:00Z</dcterms:modified>
</cp:coreProperties>
</file>