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50AF1" w14:textId="77777777" w:rsidR="00E74F9D" w:rsidRDefault="00E74F9D" w:rsidP="00E74F9D">
      <w:pPr>
        <w:pStyle w:val="Kop1"/>
        <w:spacing w:before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B7185AF" w14:textId="75FEDC61" w:rsidR="00DD3345" w:rsidRDefault="00581A68" w:rsidP="00E74F9D">
      <w:pPr>
        <w:pStyle w:val="Kop1"/>
        <w:spacing w:before="0"/>
        <w:rPr>
          <w:rStyle w:val="Hyperlink"/>
        </w:rPr>
      </w:pPr>
      <w:r>
        <w:t xml:space="preserve">Beleidsplan </w:t>
      </w:r>
      <w:r w:rsidR="00F81693">
        <w:t>Ideewinkel; stichting voor duurzame initiatieven</w:t>
      </w:r>
    </w:p>
    <w:p w14:paraId="3D226503" w14:textId="39B95B18" w:rsidR="00733007" w:rsidRPr="00950866" w:rsidRDefault="00DB2FF6" w:rsidP="00733007">
      <w:pPr>
        <w:rPr>
          <w:lang w:eastAsia="en-US"/>
        </w:rPr>
      </w:pPr>
      <w:r>
        <w:rPr>
          <w:lang w:eastAsia="en-US"/>
        </w:rPr>
        <w:t>2</w:t>
      </w:r>
      <w:r w:rsidR="00F81693">
        <w:rPr>
          <w:lang w:eastAsia="en-US"/>
        </w:rPr>
        <w:t>4 oktober</w:t>
      </w:r>
      <w:r w:rsidR="00733007">
        <w:rPr>
          <w:lang w:eastAsia="en-US"/>
        </w:rPr>
        <w:t xml:space="preserve"> 2015</w:t>
      </w:r>
    </w:p>
    <w:p w14:paraId="6FCE08E4" w14:textId="77777777" w:rsidR="00DB2FF6" w:rsidRDefault="00142920" w:rsidP="00733007">
      <w:pPr>
        <w:pStyle w:val="Kop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Officiële n</w:t>
      </w:r>
      <w:r w:rsidR="00733007">
        <w:rPr>
          <w:rFonts w:asciiTheme="minorHAnsi" w:hAnsiTheme="minorHAnsi" w:cstheme="minorHAnsi"/>
          <w:sz w:val="22"/>
          <w:szCs w:val="22"/>
        </w:rPr>
        <w:t xml:space="preserve">aam van de instelling: </w:t>
      </w:r>
      <w:r w:rsidR="00733007" w:rsidRPr="00162A94">
        <w:rPr>
          <w:rFonts w:asciiTheme="minorHAnsi" w:hAnsiTheme="minorHAnsi" w:cstheme="minorHAnsi"/>
          <w:sz w:val="22"/>
          <w:szCs w:val="22"/>
        </w:rPr>
        <w:t>Stichting Ken</w:t>
      </w:r>
      <w:r w:rsidR="00733007">
        <w:rPr>
          <w:rFonts w:asciiTheme="minorHAnsi" w:hAnsiTheme="minorHAnsi" w:cstheme="minorHAnsi"/>
          <w:sz w:val="22"/>
          <w:szCs w:val="22"/>
        </w:rPr>
        <w:t>niscentrum voor Duurzame Ontwik</w:t>
      </w:r>
      <w:r w:rsidR="00733007" w:rsidRPr="00162A94">
        <w:rPr>
          <w:rFonts w:asciiTheme="minorHAnsi" w:hAnsiTheme="minorHAnsi" w:cstheme="minorHAnsi"/>
          <w:sz w:val="22"/>
          <w:szCs w:val="22"/>
        </w:rPr>
        <w:t>k</w:t>
      </w:r>
      <w:r w:rsidR="00733007">
        <w:rPr>
          <w:rFonts w:asciiTheme="minorHAnsi" w:hAnsiTheme="minorHAnsi" w:cstheme="minorHAnsi"/>
          <w:sz w:val="22"/>
          <w:szCs w:val="22"/>
        </w:rPr>
        <w:t xml:space="preserve">eling en </w:t>
      </w:r>
      <w:r w:rsidR="001C6CCA">
        <w:rPr>
          <w:rFonts w:asciiTheme="minorHAnsi" w:hAnsiTheme="minorHAnsi" w:cstheme="minorHAnsi"/>
          <w:sz w:val="22"/>
          <w:szCs w:val="22"/>
        </w:rPr>
        <w:t xml:space="preserve">Burgerinitiatieven. </w:t>
      </w:r>
    </w:p>
    <w:p w14:paraId="6B8A0725" w14:textId="459D2C4D" w:rsidR="00733007" w:rsidRPr="00162A94" w:rsidRDefault="000C196A" w:rsidP="00DB2FF6">
      <w:pPr>
        <w:pStyle w:val="Kop1"/>
        <w:spacing w:before="0"/>
        <w:rPr>
          <w:rFonts w:asciiTheme="minorHAnsi" w:hAnsiTheme="minorHAnsi" w:cstheme="minorHAnsi"/>
          <w:sz w:val="22"/>
          <w:szCs w:val="22"/>
        </w:rPr>
      </w:pPr>
      <w:r w:rsidRPr="000C196A">
        <w:rPr>
          <w:rFonts w:asciiTheme="minorHAnsi" w:hAnsiTheme="minorHAnsi" w:cstheme="minorHAnsi"/>
          <w:sz w:val="22"/>
          <w:szCs w:val="22"/>
        </w:rPr>
        <w:t>De w</w:t>
      </w:r>
      <w:r w:rsidR="00DB2FF6">
        <w:rPr>
          <w:rFonts w:asciiTheme="minorHAnsi" w:hAnsiTheme="minorHAnsi" w:cstheme="minorHAnsi"/>
          <w:sz w:val="22"/>
          <w:szCs w:val="22"/>
        </w:rPr>
        <w:t>erktitel is: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C196A">
        <w:rPr>
          <w:rFonts w:asciiTheme="minorHAnsi" w:hAnsiTheme="minorHAnsi" w:cstheme="minorHAnsi"/>
          <w:sz w:val="22"/>
          <w:szCs w:val="22"/>
        </w:rPr>
        <w:t>Ideewinkel; stichting voor duurzame initiatieven.</w:t>
      </w:r>
    </w:p>
    <w:p w14:paraId="2940F53A" w14:textId="77777777" w:rsidR="00733007" w:rsidRPr="00162A94" w:rsidRDefault="00733007" w:rsidP="00733007">
      <w:pPr>
        <w:pStyle w:val="Kop1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RSIN/fiscaal nummer: 814735</w:t>
      </w:r>
      <w:r w:rsidRPr="00162A94">
        <w:rPr>
          <w:rFonts w:asciiTheme="minorHAnsi" w:hAnsiTheme="minorHAnsi" w:cstheme="minorHAnsi"/>
          <w:sz w:val="22"/>
          <w:szCs w:val="22"/>
        </w:rPr>
        <w:t>356</w:t>
      </w:r>
    </w:p>
    <w:p w14:paraId="47188A0F" w14:textId="5572A1FB" w:rsidR="00733007" w:rsidRPr="00D16C25" w:rsidRDefault="00733007" w:rsidP="00D16C25">
      <w:pPr>
        <w:pStyle w:val="Kop1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Contactgegevens: </w:t>
      </w:r>
      <w:r w:rsidRPr="00733007">
        <w:rPr>
          <w:rFonts w:asciiTheme="minorHAnsi" w:hAnsiTheme="minorHAnsi" w:cstheme="minorHAnsi"/>
          <w:sz w:val="22"/>
          <w:szCs w:val="22"/>
        </w:rPr>
        <w:t>www. id</w:t>
      </w:r>
      <w:r w:rsidR="00142920">
        <w:rPr>
          <w:rFonts w:asciiTheme="minorHAnsi" w:hAnsiTheme="minorHAnsi" w:cstheme="minorHAnsi"/>
          <w:sz w:val="22"/>
          <w:szCs w:val="22"/>
        </w:rPr>
        <w:t xml:space="preserve">eewinkel.nl </w:t>
      </w:r>
    </w:p>
    <w:p w14:paraId="13754448" w14:textId="77777777" w:rsidR="00763923" w:rsidRPr="00733007" w:rsidRDefault="00733007" w:rsidP="00733007">
      <w:pPr>
        <w:pStyle w:val="Kop2"/>
      </w:pPr>
      <w:r>
        <w:t xml:space="preserve">1. </w:t>
      </w:r>
      <w:r w:rsidR="00A8160D">
        <w:t>Wat is de Ideew</w:t>
      </w:r>
      <w:r w:rsidR="00763923" w:rsidRPr="00733007">
        <w:t>inkel?</w:t>
      </w:r>
    </w:p>
    <w:p w14:paraId="14C9480A" w14:textId="3EB72465" w:rsidR="00B30CAB" w:rsidRDefault="00763923" w:rsidP="00763923">
      <w:pPr>
        <w:pStyle w:val="Kop3"/>
      </w:pPr>
      <w:r>
        <w:t xml:space="preserve">1.1 </w:t>
      </w:r>
      <w:r w:rsidR="00DB2FF6">
        <w:t>Oorspronkelijke doelstelling</w:t>
      </w:r>
    </w:p>
    <w:p w14:paraId="74592E4A" w14:textId="77777777" w:rsidR="00D16C25" w:rsidRDefault="005A5038" w:rsidP="00D16C25">
      <w:pPr>
        <w:spacing w:after="0"/>
      </w:pPr>
      <w:r>
        <w:t>De missie</w:t>
      </w:r>
      <w:r w:rsidR="001C6CCA">
        <w:t xml:space="preserve"> van de Ideew</w:t>
      </w:r>
      <w:r w:rsidR="001C51A9">
        <w:t xml:space="preserve">inkel is </w:t>
      </w:r>
      <w:r w:rsidR="00763923">
        <w:t xml:space="preserve">om </w:t>
      </w:r>
      <w:r w:rsidR="003D4F7C">
        <w:t xml:space="preserve">mee te werken aan </w:t>
      </w:r>
      <w:r w:rsidR="00763923">
        <w:t>e</w:t>
      </w:r>
      <w:r w:rsidR="003D4F7C">
        <w:t>en omgeving</w:t>
      </w:r>
      <w:r>
        <w:t xml:space="preserve"> </w:t>
      </w:r>
      <w:r w:rsidR="003D4F7C">
        <w:t xml:space="preserve">waar </w:t>
      </w:r>
      <w:r w:rsidR="00B30CAB">
        <w:t>mensen handelen</w:t>
      </w:r>
      <w:r>
        <w:t xml:space="preserve"> </w:t>
      </w:r>
      <w:r w:rsidR="00950866">
        <w:t>met respect voor mens en milieu</w:t>
      </w:r>
      <w:r w:rsidR="00B30CAB">
        <w:t>.</w:t>
      </w:r>
    </w:p>
    <w:p w14:paraId="005D8188" w14:textId="0C0FB916" w:rsidR="00F81693" w:rsidRPr="00D16C25" w:rsidRDefault="00911AF8" w:rsidP="00D16C25">
      <w:pPr>
        <w:spacing w:after="0"/>
      </w:pPr>
      <w:r>
        <w:t>Het oorspronkelijke</w:t>
      </w:r>
      <w:r w:rsidR="00FF759B">
        <w:t xml:space="preserve"> doel</w:t>
      </w:r>
      <w:r w:rsidR="008566B9" w:rsidRPr="008566B9">
        <w:t xml:space="preserve"> </w:t>
      </w:r>
      <w:r>
        <w:t xml:space="preserve"> van de stichting was k</w:t>
      </w:r>
      <w:r w:rsidR="008566B9" w:rsidRPr="008566B9">
        <w:t>ennisverwerving en kennisoverdra</w:t>
      </w:r>
      <w:r w:rsidR="003E40F7">
        <w:t>cht door</w:t>
      </w:r>
      <w:r w:rsidR="008566B9" w:rsidRPr="008566B9">
        <w:t xml:space="preserve"> als informatiepunt </w:t>
      </w:r>
      <w:r w:rsidR="003E40F7">
        <w:t xml:space="preserve">te fungeren </w:t>
      </w:r>
      <w:r w:rsidR="008566B9" w:rsidRPr="008566B9">
        <w:t>voor duurzame ont</w:t>
      </w:r>
      <w:r w:rsidR="006F21B9">
        <w:t>wikkeling en burgerinitiatieven</w:t>
      </w:r>
      <w:r w:rsidR="00DB2FF6" w:rsidRPr="00D16C25">
        <w:t xml:space="preserve">. De stichting verzamelde en verstrekte </w:t>
      </w:r>
      <w:r w:rsidR="006F21B9">
        <w:t xml:space="preserve"> </w:t>
      </w:r>
      <w:r w:rsidR="00DB2FF6" w:rsidRPr="00D16C25">
        <w:t xml:space="preserve">informatie over </w:t>
      </w:r>
      <w:r w:rsidR="006F21B9" w:rsidRPr="006F21B9">
        <w:t>milieu, biodiversiteit, voeding en leefomgeving.</w:t>
      </w:r>
      <w:r w:rsidR="008566B9" w:rsidRPr="008566B9">
        <w:t xml:space="preserve"> </w:t>
      </w:r>
      <w:r w:rsidR="006840C3">
        <w:t xml:space="preserve">Tegenwoordig vervult </w:t>
      </w:r>
      <w:r w:rsidR="00D16C25">
        <w:t>het Groen</w:t>
      </w:r>
      <w:r w:rsidR="0043023E">
        <w:t>e</w:t>
      </w:r>
      <w:r w:rsidR="006840C3">
        <w:t xml:space="preserve"> Ideec</w:t>
      </w:r>
      <w:r w:rsidR="00FF759B" w:rsidRPr="00FF759B">
        <w:t>afé</w:t>
      </w:r>
      <w:r w:rsidR="00DB2FF6" w:rsidRPr="00D16C25">
        <w:t xml:space="preserve">, één van onze projecten, </w:t>
      </w:r>
      <w:r w:rsidR="006840C3">
        <w:t>de</w:t>
      </w:r>
      <w:r w:rsidR="00FF759B">
        <w:t xml:space="preserve"> rol als platform en ontmoetingscentrum voor mensen met duurzame ideeën en initiatieven. </w:t>
      </w:r>
      <w:r w:rsidR="006840C3">
        <w:t xml:space="preserve">Verder heeft  </w:t>
      </w:r>
      <w:r>
        <w:t xml:space="preserve">ook </w:t>
      </w:r>
      <w:r w:rsidR="006840C3">
        <w:t xml:space="preserve">de </w:t>
      </w:r>
      <w:r w:rsidR="006840C3" w:rsidRPr="006840C3">
        <w:t>gemeente Leiden</w:t>
      </w:r>
      <w:r>
        <w:t>,</w:t>
      </w:r>
      <w:r w:rsidR="006840C3" w:rsidRPr="006840C3">
        <w:t xml:space="preserve"> met de oprichting van het Duurzaamheidscentrum</w:t>
      </w:r>
      <w:r>
        <w:t>,</w:t>
      </w:r>
      <w:r w:rsidR="006840C3">
        <w:t xml:space="preserve"> een deel van de oorspronkelijke rol van de Ideewinkel </w:t>
      </w:r>
      <w:r>
        <w:t>over</w:t>
      </w:r>
      <w:r w:rsidR="006840C3">
        <w:t>genomen</w:t>
      </w:r>
      <w:r w:rsidR="006840C3" w:rsidRPr="006840C3">
        <w:t>.</w:t>
      </w:r>
      <w:r w:rsidR="006840C3">
        <w:t xml:space="preserve"> </w:t>
      </w:r>
    </w:p>
    <w:p w14:paraId="05900005" w14:textId="77777777" w:rsidR="00F81693" w:rsidRPr="00D16C25" w:rsidRDefault="00F81693" w:rsidP="00EF33B6">
      <w:pPr>
        <w:pStyle w:val="Kop3"/>
        <w:rPr>
          <w:b w:val="0"/>
        </w:rPr>
      </w:pPr>
      <w:r w:rsidRPr="00D16C25">
        <w:rPr>
          <w:b w:val="0"/>
        </w:rPr>
        <w:t>1.2 Bijgestelde doelstelling</w:t>
      </w:r>
    </w:p>
    <w:p w14:paraId="13141594" w14:textId="6D4513C7" w:rsidR="00733007" w:rsidRPr="00E1567C" w:rsidRDefault="00A8160D" w:rsidP="00E1567C">
      <w:pPr>
        <w:pStyle w:val="Kop1"/>
        <w:spacing w:before="0"/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</w:pPr>
      <w:r w:rsidRPr="00FF759B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Op grond van de</w:t>
      </w:r>
      <w:r w:rsidR="003E40F7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ze</w:t>
      </w:r>
      <w:r w:rsidRPr="00FF759B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 nieuwe ontw</w:t>
      </w:r>
      <w:r w:rsidR="00D409DA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ikkeling</w:t>
      </w:r>
      <w:r w:rsidR="00EF33B6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en</w:t>
      </w:r>
      <w:r w:rsidR="00D409DA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 heeft het bestuur </w:t>
      </w:r>
      <w:r w:rsidRPr="00FF759B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van de Ideewinkel </w:t>
      </w:r>
      <w:r w:rsidR="00D409DA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in 2015 </w:t>
      </w:r>
      <w:r w:rsidRPr="00FF759B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besloten tot een bijstelling van het oorspronkelijke doel. </w:t>
      </w:r>
      <w:r w:rsidR="00D409DA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De focus ligt nu </w:t>
      </w:r>
      <w:r w:rsidR="002232DA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voornamelijk </w:t>
      </w:r>
      <w:r w:rsidR="00D409DA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op </w:t>
      </w:r>
      <w:r w:rsidR="003E40F7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het faciliteren van duurzame projecten</w:t>
      </w:r>
      <w:r w:rsidR="00DB2FF6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 </w:t>
      </w:r>
      <w:r w:rsidR="00911AF8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door </w:t>
      </w:r>
      <w:r w:rsidR="00DB2FF6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initiatiefnemers van duurzame projecten </w:t>
      </w:r>
      <w:r w:rsidR="00911AF8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de mogelijkheden </w:t>
      </w:r>
      <w:r w:rsidR="00F81693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aan </w:t>
      </w:r>
      <w:r w:rsidR="00911AF8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te bieden die de</w:t>
      </w:r>
      <w:r w:rsidR="00EF33B6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 stichting als rechtspersoon heeft</w:t>
      </w:r>
      <w:r w:rsidR="00911AF8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. </w:t>
      </w:r>
      <w:r w:rsidR="00911AF8" w:rsidRPr="00911AF8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 </w:t>
      </w:r>
      <w:r w:rsidR="00EF33B6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Doel hiervan is dat de </w:t>
      </w:r>
      <w:r w:rsidR="00911AF8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duurzame projecten zich meer kunnen concentreren op hun kerntaak. Ze hoeven niet zelf een stichting </w:t>
      </w:r>
      <w:r w:rsidR="001473D8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op te richten en een eigen website te maken. </w:t>
      </w:r>
      <w:r w:rsidR="00F81693" w:rsidRPr="00F81693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De Ideewinkel </w:t>
      </w:r>
      <w:r w:rsidR="00F81693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kan fungeren</w:t>
      </w:r>
      <w:r w:rsidR="00F81693" w:rsidRPr="00F81693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 als paraplu</w:t>
      </w:r>
      <w:r w:rsidR="00F81693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 of koepel</w:t>
      </w:r>
      <w:r w:rsidR="00F81693" w:rsidRPr="00F81693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 voor zulke duurzame initiatieven.</w:t>
      </w:r>
      <w:r w:rsidR="000C196A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 </w:t>
      </w:r>
      <w:r w:rsidR="00DB2FF6" w:rsidRPr="00DB2FF6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Het uit te voeren duurzame project wordt als het ware onder de Idee</w:t>
      </w:r>
      <w:r w:rsidR="00DB2FF6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winkel gevoegd, inhoudende dat </w:t>
      </w:r>
      <w:r w:rsidR="00DB2FF6" w:rsidRPr="00DB2FF6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de Stichting Ideewinkel zich niet bezighoudt met de uitvoering van het project, doch wel als rechtspersoon instaat voor het project voor het aanvragen van vergunningen, verzekeringen en wat dies meer zij.</w:t>
      </w:r>
    </w:p>
    <w:p w14:paraId="048C7AC1" w14:textId="7756DDC7" w:rsidR="008566B9" w:rsidRDefault="00A8160D" w:rsidP="003E40F7">
      <w:pPr>
        <w:pStyle w:val="Kop3"/>
        <w:numPr>
          <w:ilvl w:val="1"/>
          <w:numId w:val="8"/>
        </w:numPr>
      </w:pPr>
      <w:r>
        <w:t xml:space="preserve">Hoe </w:t>
      </w:r>
      <w:r w:rsidR="002232DA">
        <w:t xml:space="preserve">faciliteert </w:t>
      </w:r>
      <w:r>
        <w:t>de Ideew</w:t>
      </w:r>
      <w:r w:rsidR="002232DA">
        <w:t>inkel duurzame projecten</w:t>
      </w:r>
      <w:r w:rsidR="008566B9">
        <w:t>?</w:t>
      </w:r>
    </w:p>
    <w:p w14:paraId="1C4DE321" w14:textId="5F02282C" w:rsidR="00132DC9" w:rsidRDefault="002232DA" w:rsidP="00132DC9">
      <w:pPr>
        <w:pStyle w:val="Kop1"/>
        <w:spacing w:before="0"/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</w:pPr>
      <w:r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De stichting tracht de huidige doelstelling te realiseren</w:t>
      </w:r>
      <w:r w:rsidR="008566B9" w:rsidRPr="008566B9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 door</w:t>
      </w:r>
      <w:r w:rsidR="00132DC9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:</w:t>
      </w:r>
    </w:p>
    <w:p w14:paraId="79A863A9" w14:textId="4755B8F8" w:rsidR="00EF33B6" w:rsidRDefault="006F21B9" w:rsidP="000C196A">
      <w:pPr>
        <w:pStyle w:val="Kop1"/>
        <w:numPr>
          <w:ilvl w:val="0"/>
          <w:numId w:val="9"/>
        </w:numPr>
        <w:spacing w:before="0"/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</w:pPr>
      <w:r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p</w:t>
      </w:r>
      <w:r w:rsidR="002232DA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rojecten/initiatieven </w:t>
      </w:r>
      <w:r w:rsidR="00E74F9D" w:rsidRPr="003E40F7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die passen binnen de doelstelling van de stichting </w:t>
      </w:r>
      <w:r w:rsidR="00E1567C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desgevraagd </w:t>
      </w:r>
      <w:r w:rsidR="00F81693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onder haar hoede te nemen. De</w:t>
      </w:r>
      <w:r w:rsidR="00E74F9D" w:rsidRPr="003E40F7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 </w:t>
      </w:r>
      <w:r w:rsidR="002232DA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trekkers van deze </w:t>
      </w:r>
      <w:r w:rsidR="001C6CCA" w:rsidRPr="003E40F7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projecten </w:t>
      </w:r>
      <w:r w:rsidR="00E74F9D" w:rsidRPr="003E40F7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kunnen gebruik maken van de mogelijkheid die de s</w:t>
      </w:r>
      <w:r w:rsidR="00F81693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tichting als rechtspersoon heeft</w:t>
      </w:r>
      <w:r w:rsidR="00E74F9D" w:rsidRPr="003E40F7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 om </w:t>
      </w:r>
      <w:r w:rsidR="00E1567C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aanvragen te doen bij fondsen, </w:t>
      </w:r>
      <w:r w:rsidR="00E74F9D" w:rsidRPr="003E40F7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vergunningen aan </w:t>
      </w:r>
      <w:r w:rsidR="00EF33B6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te vragen en </w:t>
      </w:r>
      <w:r w:rsidR="00E1567C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gebruik te maken van de ANBI-status. Verder kan een </w:t>
      </w:r>
      <w:r w:rsidR="002232DA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project </w:t>
      </w:r>
      <w:r w:rsidR="00E1567C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op de site van de</w:t>
      </w:r>
      <w:r w:rsidR="00DB2FF6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 Ideewinkel een projectpagina</w:t>
      </w:r>
      <w:r w:rsidR="00F81693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 inrichte</w:t>
      </w:r>
      <w:r w:rsidR="00E1567C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n</w:t>
      </w:r>
      <w:r w:rsidR="001C6CCA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 en de </w:t>
      </w:r>
      <w:r w:rsidR="00E1567C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verdere </w:t>
      </w:r>
      <w:r w:rsidR="001C6CCA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mogelijkheden van de Ideew</w:t>
      </w:r>
      <w:r w:rsidR="00E74F9D" w:rsidRPr="003E40F7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inkel</w:t>
      </w:r>
      <w:r w:rsidR="00E1567C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 gebruiken, zoals het </w:t>
      </w:r>
      <w:r w:rsidR="00E74F9D" w:rsidRPr="003E40F7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 be</w:t>
      </w:r>
      <w:r w:rsidR="001C6CCA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nutten van het netwerk </w:t>
      </w:r>
      <w:r w:rsidR="00DB2FF6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en de kennis </w:t>
      </w:r>
      <w:r w:rsidR="001C6CCA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van de Ideew</w:t>
      </w:r>
      <w:r w:rsidR="000C196A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inkel</w:t>
      </w:r>
      <w:r w:rsidR="00EF33B6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>.</w:t>
      </w:r>
      <w:r w:rsidR="00DB2FF6">
        <w:rPr>
          <w:rFonts w:ascii="Calibri" w:hAnsi="Calibri" w:cs="Calibri"/>
          <w:b w:val="0"/>
          <w:bCs w:val="0"/>
          <w:color w:val="auto"/>
          <w:sz w:val="22"/>
          <w:szCs w:val="22"/>
          <w:lang w:eastAsia="nl-NL"/>
        </w:rPr>
        <w:t xml:space="preserve"> </w:t>
      </w:r>
    </w:p>
    <w:p w14:paraId="1A74BEA9" w14:textId="572EB68B" w:rsidR="002232DA" w:rsidRDefault="006F21B9" w:rsidP="002232DA">
      <w:pPr>
        <w:pStyle w:val="Lijstalinea"/>
        <w:numPr>
          <w:ilvl w:val="0"/>
          <w:numId w:val="9"/>
        </w:numPr>
      </w:pPr>
      <w:r>
        <w:t>m</w:t>
      </w:r>
      <w:r w:rsidR="002232DA">
        <w:t>ee te denken over de ontwikkeling en uitvoering van de Leidse Duurzaamheidsagenda.</w:t>
      </w:r>
    </w:p>
    <w:p w14:paraId="0BC31052" w14:textId="183D6475" w:rsidR="002232DA" w:rsidRDefault="006F21B9" w:rsidP="002232DA">
      <w:pPr>
        <w:pStyle w:val="Lijstalinea"/>
        <w:numPr>
          <w:ilvl w:val="0"/>
          <w:numId w:val="9"/>
        </w:numPr>
      </w:pPr>
      <w:r>
        <w:t xml:space="preserve">gesprekken met diverse partijen en </w:t>
      </w:r>
      <w:r w:rsidR="000C196A">
        <w:t>deelname aan bijeenkomsten</w:t>
      </w:r>
      <w:r w:rsidR="00F81693">
        <w:t>.</w:t>
      </w:r>
    </w:p>
    <w:p w14:paraId="295FEFAD" w14:textId="09CB4069" w:rsidR="000C196A" w:rsidRDefault="00EF33B6" w:rsidP="00D16C25">
      <w:pPr>
        <w:pStyle w:val="Lijstalinea"/>
        <w:numPr>
          <w:ilvl w:val="0"/>
          <w:numId w:val="9"/>
        </w:numPr>
      </w:pPr>
      <w:r>
        <w:lastRenderedPageBreak/>
        <w:t>te communiceren over haar doelstelling.</w:t>
      </w:r>
    </w:p>
    <w:p w14:paraId="3F47EDC2" w14:textId="1451D19C" w:rsidR="00132DC9" w:rsidRPr="006F21B9" w:rsidRDefault="00EF33B6" w:rsidP="00EF33B6">
      <w:pPr>
        <w:pStyle w:val="Kop3"/>
      </w:pPr>
      <w:r>
        <w:t xml:space="preserve">1.4 </w:t>
      </w:r>
      <w:r w:rsidR="00132DC9" w:rsidRPr="006F21B9">
        <w:t>Projecten van de Ideewinkel</w:t>
      </w:r>
      <w:r w:rsidR="001C6CCA" w:rsidRPr="006F21B9">
        <w:t xml:space="preserve"> in 2015</w:t>
      </w:r>
    </w:p>
    <w:p w14:paraId="45791101" w14:textId="73B02ADA" w:rsidR="008566B9" w:rsidRDefault="00DB2FF6" w:rsidP="00132DC9">
      <w:pPr>
        <w:pStyle w:val="Lijstalinea"/>
        <w:numPr>
          <w:ilvl w:val="0"/>
          <w:numId w:val="11"/>
        </w:numPr>
      </w:pPr>
      <w:r>
        <w:t>Groen Ideec</w:t>
      </w:r>
      <w:r w:rsidR="001C6CCA">
        <w:t xml:space="preserve">afé </w:t>
      </w:r>
      <w:r w:rsidR="001C6CCA" w:rsidRPr="00132DC9">
        <w:t xml:space="preserve"> </w:t>
      </w:r>
      <w:hyperlink r:id="rId5" w:history="1">
        <w:r w:rsidR="000C196A" w:rsidRPr="006A000D">
          <w:rPr>
            <w:rStyle w:val="Hyperlink"/>
          </w:rPr>
          <w:t>http://www.hetgroeneideecafe.nl/</w:t>
        </w:r>
      </w:hyperlink>
      <w:r w:rsidR="000C196A">
        <w:t xml:space="preserve"> </w:t>
      </w:r>
    </w:p>
    <w:p w14:paraId="0EECF5C9" w14:textId="214E5A99" w:rsidR="001473D8" w:rsidRDefault="00E74F9D" w:rsidP="000C196A">
      <w:pPr>
        <w:pStyle w:val="Lijstalinea"/>
        <w:spacing w:after="0"/>
      </w:pPr>
      <w:r>
        <w:t xml:space="preserve">De </w:t>
      </w:r>
      <w:r w:rsidR="00132DC9">
        <w:t xml:space="preserve">werkgroep </w:t>
      </w:r>
      <w:r w:rsidR="00D16C25">
        <w:t>van het Groen</w:t>
      </w:r>
      <w:r w:rsidR="0043023E">
        <w:t>e</w:t>
      </w:r>
      <w:r w:rsidR="00132DC9">
        <w:t xml:space="preserve"> Ideecafé </w:t>
      </w:r>
      <w:r w:rsidR="008A0A4B">
        <w:t xml:space="preserve">bereidt </w:t>
      </w:r>
      <w:r>
        <w:t>bijeenkomsten</w:t>
      </w:r>
      <w:r w:rsidR="008A0A4B">
        <w:t xml:space="preserve"> voor</w:t>
      </w:r>
      <w:r w:rsidR="000C196A">
        <w:t>. Mensen kunnen dan</w:t>
      </w:r>
      <w:r w:rsidR="001473D8" w:rsidRPr="001473D8">
        <w:t xml:space="preserve"> met vragen en ideeë</w:t>
      </w:r>
      <w:r w:rsidR="00D16C25">
        <w:t xml:space="preserve">n terecht in </w:t>
      </w:r>
      <w:r w:rsidR="0043023E">
        <w:t>het</w:t>
      </w:r>
      <w:r w:rsidR="00D16C25">
        <w:t xml:space="preserve"> Groen</w:t>
      </w:r>
      <w:r w:rsidR="0043023E">
        <w:t>e</w:t>
      </w:r>
      <w:r w:rsidR="000C196A">
        <w:t xml:space="preserve"> Ideecafé. </w:t>
      </w:r>
      <w:r w:rsidR="001473D8" w:rsidRPr="001473D8">
        <w:t>Behalve een ontmoetingsplek is het een inspirerend</w:t>
      </w:r>
      <w:r w:rsidR="001473D8">
        <w:t xml:space="preserve"> platform voor mensen met</w:t>
      </w:r>
      <w:r w:rsidR="001473D8" w:rsidRPr="001473D8">
        <w:t xml:space="preserve"> duurzame ideeën en groen</w:t>
      </w:r>
      <w:r w:rsidR="001473D8">
        <w:t xml:space="preserve">e plannen. Maandelijks wordt </w:t>
      </w:r>
      <w:r w:rsidR="00F81693">
        <w:t xml:space="preserve">er een presentatie, </w:t>
      </w:r>
      <w:r w:rsidR="001473D8" w:rsidRPr="001473D8">
        <w:t xml:space="preserve">een documentaire of film met </w:t>
      </w:r>
      <w:r w:rsidR="00F81693">
        <w:t xml:space="preserve">aansluitend </w:t>
      </w:r>
      <w:r w:rsidR="001473D8" w:rsidRPr="001473D8">
        <w:t>discussie</w:t>
      </w:r>
      <w:r w:rsidR="00F81693">
        <w:t>avond</w:t>
      </w:r>
      <w:r w:rsidR="001473D8">
        <w:t xml:space="preserve"> georganiseerd</w:t>
      </w:r>
      <w:r w:rsidR="001473D8" w:rsidRPr="001473D8">
        <w:t xml:space="preserve">. Op verzoek en in overleg </w:t>
      </w:r>
      <w:r w:rsidR="006F21B9">
        <w:t xml:space="preserve">en samenwerking </w:t>
      </w:r>
      <w:r w:rsidR="001473D8" w:rsidRPr="001473D8">
        <w:t>met initiatiefnemer</w:t>
      </w:r>
      <w:r w:rsidR="006F21B9">
        <w:t>s</w:t>
      </w:r>
      <w:r w:rsidR="001473D8" w:rsidRPr="001473D8">
        <w:t xml:space="preserve"> worden </w:t>
      </w:r>
      <w:r w:rsidR="000C196A">
        <w:t xml:space="preserve">tevens </w:t>
      </w:r>
      <w:r w:rsidR="001473D8" w:rsidRPr="001473D8">
        <w:t>brainstormsessies georganiseerd  over hoe duurzame initiatieven te realiseren.</w:t>
      </w:r>
    </w:p>
    <w:p w14:paraId="6DF57DD0" w14:textId="77777777" w:rsidR="00E74F9D" w:rsidRDefault="00E74F9D" w:rsidP="00E74F9D">
      <w:pPr>
        <w:pStyle w:val="Lijstalinea"/>
        <w:spacing w:after="0"/>
      </w:pPr>
    </w:p>
    <w:p w14:paraId="023E5802" w14:textId="7FAFA59B" w:rsidR="00DB2FF6" w:rsidRDefault="00DB2FF6" w:rsidP="006F21B9">
      <w:pPr>
        <w:pStyle w:val="Lijstalinea"/>
        <w:numPr>
          <w:ilvl w:val="0"/>
          <w:numId w:val="11"/>
        </w:numPr>
      </w:pPr>
      <w:r>
        <w:t xml:space="preserve">Vrij Groen </w:t>
      </w:r>
      <w:hyperlink r:id="rId6" w:history="1">
        <w:r w:rsidRPr="006A000D">
          <w:rPr>
            <w:rStyle w:val="Hyperlink"/>
          </w:rPr>
          <w:t>www.</w:t>
        </w:r>
        <w:r w:rsidRPr="006A000D">
          <w:rPr>
            <w:rStyle w:val="Hyperlink"/>
            <w:b/>
            <w:bCs/>
          </w:rPr>
          <w:t>vrijgroen</w:t>
        </w:r>
        <w:r w:rsidRPr="006A000D">
          <w:rPr>
            <w:rStyle w:val="Hyperlink"/>
          </w:rPr>
          <w:t>.</w:t>
        </w:r>
        <w:r w:rsidRPr="006A000D">
          <w:rPr>
            <w:rStyle w:val="Hyperlink"/>
            <w:b/>
            <w:bCs/>
          </w:rPr>
          <w:t>info</w:t>
        </w:r>
        <w:r w:rsidRPr="006A000D">
          <w:rPr>
            <w:rStyle w:val="Hyperlink"/>
          </w:rPr>
          <w:t>/</w:t>
        </w:r>
      </w:hyperlink>
    </w:p>
    <w:p w14:paraId="7DE87A63" w14:textId="7DD1F711" w:rsidR="003E40F7" w:rsidRDefault="00132DC9" w:rsidP="00DB2FF6">
      <w:pPr>
        <w:pStyle w:val="Lijstalinea"/>
      </w:pPr>
      <w:r>
        <w:t>D</w:t>
      </w:r>
      <w:r w:rsidR="003E40F7">
        <w:t xml:space="preserve">e biodiversiteitstuin Vrij Groen </w:t>
      </w:r>
      <w:r w:rsidR="006F21B9">
        <w:t>is een</w:t>
      </w:r>
      <w:r w:rsidR="006F21B9" w:rsidRPr="006F21B9">
        <w:t xml:space="preserve"> duurzame inspiratietuin</w:t>
      </w:r>
      <w:r w:rsidR="006F21B9">
        <w:t>. In 2015 ligt de tuin op een braakliggend terrein in Oegstgeest. Voorheen lag de tuin naast Naturalis in Leiden</w:t>
      </w:r>
      <w:r w:rsidR="006F21B9" w:rsidRPr="006F21B9">
        <w:t>. T</w:t>
      </w:r>
      <w:r w:rsidR="006F21B9">
        <w:t>uiniers en bezoekers kunnen</w:t>
      </w:r>
      <w:r w:rsidR="006F21B9" w:rsidRPr="006F21B9">
        <w:t xml:space="preserve"> zien, proeven, ruiken en meemaken wat je kunt doen met eetbaar en natuurvriendelijk groen in de stad en gebruik van oud en her</w:t>
      </w:r>
      <w:r w:rsidR="0043023E">
        <w:t>bruikbaar</w:t>
      </w:r>
      <w:r w:rsidR="006F21B9" w:rsidRPr="006F21B9">
        <w:t xml:space="preserve"> materiaal op de tuin.</w:t>
      </w:r>
      <w:r w:rsidR="003E40F7">
        <w:t xml:space="preserve"> Een bekende activiteit van VrijGroen is het Kerstbomenasiel. Het project is voortgekomen ui</w:t>
      </w:r>
      <w:r w:rsidR="00D16C25">
        <w:t>t een bijeenkomst van het Groen</w:t>
      </w:r>
      <w:r w:rsidR="003E40F7">
        <w:t xml:space="preserve"> IDeeCafé. </w:t>
      </w:r>
    </w:p>
    <w:p w14:paraId="5AAC2279" w14:textId="77777777" w:rsidR="003E40F7" w:rsidRDefault="003E40F7" w:rsidP="003E40F7">
      <w:pPr>
        <w:pStyle w:val="Lijstalinea"/>
      </w:pPr>
    </w:p>
    <w:p w14:paraId="182F0048" w14:textId="77777777" w:rsidR="00D16C25" w:rsidRPr="00D16C25" w:rsidRDefault="000C61F8" w:rsidP="00D16C25">
      <w:pPr>
        <w:pStyle w:val="Lijstalinea"/>
        <w:numPr>
          <w:ilvl w:val="0"/>
          <w:numId w:val="11"/>
        </w:numPr>
        <w:rPr>
          <w:rStyle w:val="Hyperlink"/>
          <w:color w:val="auto"/>
          <w:u w:val="none"/>
        </w:rPr>
      </w:pPr>
      <w:proofErr w:type="spellStart"/>
      <w:r>
        <w:t>Lekkergroenrondleiden</w:t>
      </w:r>
      <w:proofErr w:type="spellEnd"/>
      <w:r w:rsidDel="000C61F8">
        <w:t xml:space="preserve"> </w:t>
      </w:r>
      <w:hyperlink r:id="rId7" w:history="1">
        <w:r w:rsidR="00DB2FF6" w:rsidRPr="006A000D">
          <w:rPr>
            <w:rStyle w:val="Hyperlink"/>
          </w:rPr>
          <w:t>www.lekkergroenrondleiden.nl</w:t>
        </w:r>
      </w:hyperlink>
    </w:p>
    <w:p w14:paraId="0E3A3952" w14:textId="768D09FC" w:rsidR="00D16C25" w:rsidRDefault="00D16C25" w:rsidP="00D16C25">
      <w:pPr>
        <w:pStyle w:val="Lijstalinea"/>
      </w:pPr>
      <w:r>
        <w:t xml:space="preserve">Dit </w:t>
      </w:r>
      <w:r w:rsidR="00001E7B">
        <w:t xml:space="preserve">is een </w:t>
      </w:r>
      <w:r w:rsidR="000C61F8">
        <w:t xml:space="preserve">zelfstandige </w:t>
      </w:r>
      <w:r w:rsidR="003E40F7">
        <w:t>activiteit die i</w:t>
      </w:r>
      <w:r>
        <w:t>s voortgekomen uit</w:t>
      </w:r>
      <w:r w:rsidR="0043023E">
        <w:t xml:space="preserve"> een avond van</w:t>
      </w:r>
      <w:r>
        <w:t xml:space="preserve"> </w:t>
      </w:r>
      <w:r w:rsidR="0043023E">
        <w:t>het</w:t>
      </w:r>
      <w:r>
        <w:t xml:space="preserve"> Groen</w:t>
      </w:r>
      <w:r w:rsidR="0043023E">
        <w:t>e</w:t>
      </w:r>
      <w:r w:rsidR="001473D8">
        <w:t xml:space="preserve"> Ideec</w:t>
      </w:r>
      <w:r w:rsidR="003E40F7">
        <w:t>afé. Via de website</w:t>
      </w:r>
      <w:r w:rsidR="00F81693">
        <w:t xml:space="preserve"> </w:t>
      </w:r>
      <w:r w:rsidR="003E40F7">
        <w:t xml:space="preserve">wil het </w:t>
      </w:r>
      <w:r w:rsidR="001473D8">
        <w:t>project</w:t>
      </w:r>
      <w:r w:rsidR="003E40F7">
        <w:t xml:space="preserve"> meer burgers betrekken bij </w:t>
      </w:r>
      <w:r w:rsidR="001473D8">
        <w:t xml:space="preserve">de </w:t>
      </w:r>
      <w:r w:rsidR="003E40F7">
        <w:t>verbetering van de eigen leefomgeving in en rond Leiden. Iedereen kan op deze site een groen idee plaatsen of een idee van een ander met ‘like’ ondersteunen.</w:t>
      </w:r>
    </w:p>
    <w:p w14:paraId="2369B041" w14:textId="77777777" w:rsidR="00D16C25" w:rsidRDefault="00D16C25" w:rsidP="00D16C25">
      <w:pPr>
        <w:pStyle w:val="Lijstalinea"/>
      </w:pPr>
    </w:p>
    <w:p w14:paraId="2DFB36EC" w14:textId="7DA6C626" w:rsidR="00D409DA" w:rsidRDefault="00D16C25" w:rsidP="00D16C25">
      <w:pPr>
        <w:pStyle w:val="Lijstalinea"/>
        <w:numPr>
          <w:ilvl w:val="0"/>
          <w:numId w:val="11"/>
        </w:numPr>
      </w:pPr>
      <w:r>
        <w:t>Filosofie van de</w:t>
      </w:r>
      <w:r w:rsidR="00D409DA">
        <w:t xml:space="preserve"> duurzaamheid</w:t>
      </w:r>
    </w:p>
    <w:p w14:paraId="1976C6F7" w14:textId="1BC50109" w:rsidR="003E40F7" w:rsidRPr="008566B9" w:rsidRDefault="00D409DA" w:rsidP="00D409DA">
      <w:pPr>
        <w:pStyle w:val="Lijstalinea"/>
      </w:pPr>
      <w:r>
        <w:t xml:space="preserve">De </w:t>
      </w:r>
      <w:r w:rsidR="00D16C25">
        <w:t xml:space="preserve">leden van de </w:t>
      </w:r>
      <w:r>
        <w:t>leeskring</w:t>
      </w:r>
      <w:r w:rsidR="00D16C25">
        <w:t>en</w:t>
      </w:r>
      <w:r>
        <w:t xml:space="preserve"> </w:t>
      </w:r>
      <w:r w:rsidR="00D16C25">
        <w:t xml:space="preserve">praten samen met een gespreksleider </w:t>
      </w:r>
      <w:r w:rsidR="0043023E">
        <w:t xml:space="preserve">en kijken </w:t>
      </w:r>
      <w:r w:rsidR="00D16C25">
        <w:t xml:space="preserve">vanuit </w:t>
      </w:r>
      <w:r>
        <w:t>filosofisch pers</w:t>
      </w:r>
      <w:r w:rsidR="00D16C25">
        <w:t xml:space="preserve">pectief </w:t>
      </w:r>
      <w:r w:rsidR="006F21B9">
        <w:t>naar duurzaamheid</w:t>
      </w:r>
      <w:r>
        <w:t xml:space="preserve">. </w:t>
      </w:r>
    </w:p>
    <w:p w14:paraId="7CBBB34A" w14:textId="77777777" w:rsidR="00581A68" w:rsidRDefault="001C6CCA" w:rsidP="00763923">
      <w:pPr>
        <w:pStyle w:val="Kop2"/>
      </w:pPr>
      <w:r>
        <w:t>2. De manier waarop Ideew</w:t>
      </w:r>
      <w:r w:rsidR="00581A68">
        <w:t>inkel geld werft.</w:t>
      </w:r>
    </w:p>
    <w:p w14:paraId="36F44137" w14:textId="65F712CD" w:rsidR="00001E7B" w:rsidRDefault="00001E7B" w:rsidP="00581A68">
      <w:r>
        <w:t>De Ideewinkel werft financiële bijdragen van fonds</w:t>
      </w:r>
      <w:r w:rsidR="00F81693">
        <w:t xml:space="preserve">en, de overheid, schenkingen, </w:t>
      </w:r>
      <w:r>
        <w:t xml:space="preserve">bijdragen van deelnemers/bezoekers, </w:t>
      </w:r>
      <w:r w:rsidR="00F81693">
        <w:t>partners bij</w:t>
      </w:r>
      <w:r>
        <w:t xml:space="preserve"> projecten en evenementen en alle overige wettelijke toegestane middelen.</w:t>
      </w:r>
    </w:p>
    <w:p w14:paraId="15622816" w14:textId="77777777" w:rsidR="00581A68" w:rsidRDefault="00581A68" w:rsidP="00763923">
      <w:pPr>
        <w:pStyle w:val="Kop2"/>
      </w:pPr>
      <w:r>
        <w:t>3. He</w:t>
      </w:r>
      <w:r w:rsidR="001C6CCA">
        <w:t>t beheer van het vermogen van Ideew</w:t>
      </w:r>
      <w:r>
        <w:t>inkel.</w:t>
      </w:r>
    </w:p>
    <w:p w14:paraId="71A8837E" w14:textId="1BE0ED13" w:rsidR="008566B9" w:rsidRDefault="001C6CCA" w:rsidP="008566B9">
      <w:r>
        <w:t>De Ideew</w:t>
      </w:r>
      <w:r w:rsidR="00C509D5">
        <w:t xml:space="preserve">inkel is een stichting met een bestuur. </w:t>
      </w:r>
      <w:r w:rsidR="00D16C25">
        <w:t xml:space="preserve">De penningmeester van de stichting regelt de lopende financiële zaken. Het </w:t>
      </w:r>
      <w:r w:rsidR="00C509D5">
        <w:t>bestuur ziet toe op de inkomsten en uitgaven van de stichting.</w:t>
      </w:r>
      <w:r w:rsidR="00950866">
        <w:t xml:space="preserve"> De statuten van de stichting voorzien in een bestuur dat de voortgang, </w:t>
      </w:r>
      <w:r w:rsidR="000C196A">
        <w:t>de financiën</w:t>
      </w:r>
      <w:r w:rsidR="00950866">
        <w:t xml:space="preserve"> en public relations bewaakt.</w:t>
      </w:r>
      <w:r w:rsidR="00001E7B">
        <w:t xml:space="preserve"> </w:t>
      </w:r>
    </w:p>
    <w:p w14:paraId="68C97F1E" w14:textId="77777777" w:rsidR="008566B9" w:rsidRDefault="008566B9" w:rsidP="008566B9">
      <w:pPr>
        <w:spacing w:after="0"/>
        <w:rPr>
          <w:rFonts w:ascii="Cambria" w:hAnsi="Cambria" w:cs="Times New Roman"/>
          <w:b/>
          <w:bCs/>
          <w:color w:val="2DA2BF"/>
          <w:sz w:val="26"/>
          <w:szCs w:val="26"/>
          <w:lang w:eastAsia="en-US"/>
        </w:rPr>
      </w:pPr>
      <w:r w:rsidRPr="008566B9">
        <w:rPr>
          <w:rFonts w:ascii="Cambria" w:hAnsi="Cambria" w:cs="Times New Roman"/>
          <w:b/>
          <w:bCs/>
          <w:color w:val="2DA2BF"/>
          <w:sz w:val="26"/>
          <w:szCs w:val="26"/>
          <w:lang w:eastAsia="en-US"/>
        </w:rPr>
        <w:t>4. B</w:t>
      </w:r>
      <w:r w:rsidR="001C6CCA">
        <w:rPr>
          <w:rFonts w:ascii="Cambria" w:hAnsi="Cambria" w:cs="Times New Roman"/>
          <w:b/>
          <w:bCs/>
          <w:color w:val="2DA2BF"/>
          <w:sz w:val="26"/>
          <w:szCs w:val="26"/>
          <w:lang w:eastAsia="en-US"/>
        </w:rPr>
        <w:t>esteding van het vermogen van Ideew</w:t>
      </w:r>
      <w:r w:rsidRPr="008566B9">
        <w:rPr>
          <w:rFonts w:ascii="Cambria" w:hAnsi="Cambria" w:cs="Times New Roman"/>
          <w:b/>
          <w:bCs/>
          <w:color w:val="2DA2BF"/>
          <w:sz w:val="26"/>
          <w:szCs w:val="26"/>
          <w:lang w:eastAsia="en-US"/>
        </w:rPr>
        <w:t>inkel.</w:t>
      </w:r>
    </w:p>
    <w:p w14:paraId="151E95F7" w14:textId="48E73176" w:rsidR="008566B9" w:rsidRDefault="001C6CCA" w:rsidP="008566B9">
      <w:pPr>
        <w:spacing w:after="0"/>
      </w:pPr>
      <w:r>
        <w:t>De Ideew</w:t>
      </w:r>
      <w:r w:rsidR="008566B9">
        <w:t>inkel publiceert haar jaarli</w:t>
      </w:r>
      <w:r w:rsidR="000C196A">
        <w:t xml:space="preserve">jkse activiteiten en een financieel jaarverslag op de website </w:t>
      </w:r>
    </w:p>
    <w:p w14:paraId="6B8DF542" w14:textId="6D73E903" w:rsidR="00C509D5" w:rsidRDefault="00C509D5" w:rsidP="00581A68"/>
    <w:sectPr w:rsidR="00C50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0503F"/>
    <w:multiLevelType w:val="hybridMultilevel"/>
    <w:tmpl w:val="6A9AEC1C"/>
    <w:lvl w:ilvl="0" w:tplc="26D29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471D87"/>
    <w:multiLevelType w:val="hybridMultilevel"/>
    <w:tmpl w:val="364A22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F233C"/>
    <w:multiLevelType w:val="hybridMultilevel"/>
    <w:tmpl w:val="B8FE6A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C4E08"/>
    <w:multiLevelType w:val="multilevel"/>
    <w:tmpl w:val="A23C5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80C7615"/>
    <w:multiLevelType w:val="hybridMultilevel"/>
    <w:tmpl w:val="56D0FC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15990"/>
    <w:multiLevelType w:val="hybridMultilevel"/>
    <w:tmpl w:val="27CAF144"/>
    <w:lvl w:ilvl="0" w:tplc="BD3675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32D7A"/>
    <w:multiLevelType w:val="hybridMultilevel"/>
    <w:tmpl w:val="608C376E"/>
    <w:lvl w:ilvl="0" w:tplc="F0128F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25F1E"/>
    <w:multiLevelType w:val="hybridMultilevel"/>
    <w:tmpl w:val="3CDA01FA"/>
    <w:lvl w:ilvl="0" w:tplc="68D064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912A6"/>
    <w:multiLevelType w:val="hybridMultilevel"/>
    <w:tmpl w:val="C27490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813CF"/>
    <w:multiLevelType w:val="hybridMultilevel"/>
    <w:tmpl w:val="25742C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104AE"/>
    <w:multiLevelType w:val="hybridMultilevel"/>
    <w:tmpl w:val="4FC6DC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9C"/>
    <w:rsid w:val="00001E7B"/>
    <w:rsid w:val="00011113"/>
    <w:rsid w:val="0006242E"/>
    <w:rsid w:val="00075AD9"/>
    <w:rsid w:val="000C196A"/>
    <w:rsid w:val="000C61F8"/>
    <w:rsid w:val="001049AB"/>
    <w:rsid w:val="00132DC9"/>
    <w:rsid w:val="00142920"/>
    <w:rsid w:val="001473D8"/>
    <w:rsid w:val="00162A94"/>
    <w:rsid w:val="0019547C"/>
    <w:rsid w:val="001C51A9"/>
    <w:rsid w:val="001C6CCA"/>
    <w:rsid w:val="001E669E"/>
    <w:rsid w:val="002232DA"/>
    <w:rsid w:val="00233829"/>
    <w:rsid w:val="002F2CCC"/>
    <w:rsid w:val="003D4F7C"/>
    <w:rsid w:val="003E40F7"/>
    <w:rsid w:val="003E5889"/>
    <w:rsid w:val="0043023E"/>
    <w:rsid w:val="00484611"/>
    <w:rsid w:val="004A1A8E"/>
    <w:rsid w:val="004A2743"/>
    <w:rsid w:val="00581A68"/>
    <w:rsid w:val="005A5038"/>
    <w:rsid w:val="005D198C"/>
    <w:rsid w:val="00622767"/>
    <w:rsid w:val="006840C3"/>
    <w:rsid w:val="006B52E2"/>
    <w:rsid w:val="006D1D6A"/>
    <w:rsid w:val="006F21B9"/>
    <w:rsid w:val="00733007"/>
    <w:rsid w:val="00763923"/>
    <w:rsid w:val="007B3D59"/>
    <w:rsid w:val="007B5573"/>
    <w:rsid w:val="007E7BD3"/>
    <w:rsid w:val="008566B9"/>
    <w:rsid w:val="00867C71"/>
    <w:rsid w:val="00883546"/>
    <w:rsid w:val="008A0A4B"/>
    <w:rsid w:val="00911AF8"/>
    <w:rsid w:val="009349D5"/>
    <w:rsid w:val="0094394C"/>
    <w:rsid w:val="00950866"/>
    <w:rsid w:val="0098345F"/>
    <w:rsid w:val="00A2249C"/>
    <w:rsid w:val="00A73127"/>
    <w:rsid w:val="00A8160D"/>
    <w:rsid w:val="00B30CAB"/>
    <w:rsid w:val="00C509D5"/>
    <w:rsid w:val="00CA739B"/>
    <w:rsid w:val="00D16C25"/>
    <w:rsid w:val="00D409DA"/>
    <w:rsid w:val="00DB2F7E"/>
    <w:rsid w:val="00DB2FF6"/>
    <w:rsid w:val="00DD04AA"/>
    <w:rsid w:val="00DD3345"/>
    <w:rsid w:val="00E1567C"/>
    <w:rsid w:val="00E64A15"/>
    <w:rsid w:val="00E74F9D"/>
    <w:rsid w:val="00E755EE"/>
    <w:rsid w:val="00EF33B6"/>
    <w:rsid w:val="00F528D0"/>
    <w:rsid w:val="00F81693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3DF5"/>
  <w15:docId w15:val="{845AB472-B194-401F-BE49-B8B86FAB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E7BD3"/>
    <w:pPr>
      <w:spacing w:after="200" w:line="276" w:lineRule="auto"/>
    </w:pPr>
    <w:rPr>
      <w:rFonts w:cs="Calibri"/>
      <w:sz w:val="22"/>
      <w:szCs w:val="22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E7BD3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21798E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E7BD3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2DA2BF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E7BD3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2DA2BF"/>
      <w:sz w:val="20"/>
      <w:szCs w:val="20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E7BD3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2DA2BF"/>
      <w:sz w:val="20"/>
      <w:szCs w:val="20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E7BD3"/>
    <w:pPr>
      <w:keepNext/>
      <w:keepLines/>
      <w:spacing w:before="200" w:after="0"/>
      <w:outlineLvl w:val="4"/>
    </w:pPr>
    <w:rPr>
      <w:rFonts w:ascii="Cambria" w:hAnsi="Cambria" w:cs="Times New Roman"/>
      <w:color w:val="16505E"/>
      <w:sz w:val="20"/>
      <w:szCs w:val="20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7E7BD3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16505E"/>
      <w:sz w:val="20"/>
      <w:szCs w:val="20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locked/>
    <w:rsid w:val="007E7BD3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locked/>
    <w:rsid w:val="007E7BD3"/>
    <w:pPr>
      <w:keepNext/>
      <w:keepLines/>
      <w:spacing w:before="200" w:after="0"/>
      <w:outlineLvl w:val="7"/>
    </w:pPr>
    <w:rPr>
      <w:rFonts w:ascii="Cambria" w:hAnsi="Cambria" w:cs="Times New Roman"/>
      <w:color w:val="2DA2BF"/>
      <w:sz w:val="20"/>
      <w:szCs w:val="20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locked/>
    <w:rsid w:val="007E7BD3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7E7BD3"/>
    <w:rPr>
      <w:rFonts w:ascii="Cambria" w:hAnsi="Cambria"/>
      <w:b/>
      <w:bCs/>
      <w:color w:val="21798E"/>
      <w:sz w:val="28"/>
      <w:szCs w:val="28"/>
    </w:rPr>
  </w:style>
  <w:style w:type="character" w:customStyle="1" w:styleId="Kop1Char1">
    <w:name w:val="Kop 1 Char1"/>
    <w:locked/>
    <w:rsid w:val="006D1D6A"/>
    <w:rPr>
      <w:rFonts w:ascii="Cambria" w:hAnsi="Cambria"/>
      <w:b/>
      <w:color w:val="365F91"/>
      <w:sz w:val="22"/>
      <w:lang w:eastAsia="nl-NL"/>
    </w:rPr>
  </w:style>
  <w:style w:type="character" w:customStyle="1" w:styleId="Kop2Char">
    <w:name w:val="Kop 2 Char"/>
    <w:link w:val="Kop2"/>
    <w:uiPriority w:val="9"/>
    <w:rsid w:val="007E7BD3"/>
    <w:rPr>
      <w:rFonts w:ascii="Cambria" w:hAnsi="Cambria"/>
      <w:b/>
      <w:bCs/>
      <w:color w:val="2DA2BF"/>
      <w:sz w:val="26"/>
      <w:szCs w:val="26"/>
    </w:rPr>
  </w:style>
  <w:style w:type="character" w:customStyle="1" w:styleId="Kop2Char1">
    <w:name w:val="Kop 2 Char1"/>
    <w:locked/>
    <w:rsid w:val="006D1D6A"/>
    <w:rPr>
      <w:rFonts w:ascii="Cambria" w:hAnsi="Cambria"/>
      <w:b/>
      <w:color w:val="4F81BD"/>
      <w:sz w:val="26"/>
    </w:rPr>
  </w:style>
  <w:style w:type="character" w:customStyle="1" w:styleId="Kop3Char">
    <w:name w:val="Kop 3 Char"/>
    <w:link w:val="Kop3"/>
    <w:uiPriority w:val="9"/>
    <w:rsid w:val="007E7BD3"/>
    <w:rPr>
      <w:rFonts w:ascii="Cambria" w:hAnsi="Cambria"/>
      <w:b/>
      <w:bCs/>
      <w:color w:val="2DA2BF"/>
    </w:rPr>
  </w:style>
  <w:style w:type="character" w:customStyle="1" w:styleId="Kop3Char1">
    <w:name w:val="Kop 3 Char1"/>
    <w:locked/>
    <w:rsid w:val="006D1D6A"/>
    <w:rPr>
      <w:b/>
      <w:color w:val="000000"/>
      <w:sz w:val="22"/>
      <w:lang w:eastAsia="nl-NL"/>
    </w:rPr>
  </w:style>
  <w:style w:type="character" w:customStyle="1" w:styleId="Kop4Char">
    <w:name w:val="Kop 4 Char"/>
    <w:link w:val="Kop4"/>
    <w:uiPriority w:val="9"/>
    <w:rsid w:val="007E7BD3"/>
    <w:rPr>
      <w:rFonts w:ascii="Cambria" w:hAnsi="Cambria"/>
      <w:b/>
      <w:bCs/>
      <w:i/>
      <w:iCs/>
      <w:color w:val="2DA2BF"/>
    </w:rPr>
  </w:style>
  <w:style w:type="character" w:customStyle="1" w:styleId="Kop5Char">
    <w:name w:val="Kop 5 Char"/>
    <w:link w:val="Kop5"/>
    <w:uiPriority w:val="9"/>
    <w:rsid w:val="007E7BD3"/>
    <w:rPr>
      <w:rFonts w:ascii="Cambria" w:hAnsi="Cambria"/>
      <w:color w:val="16505E"/>
    </w:rPr>
  </w:style>
  <w:style w:type="character" w:customStyle="1" w:styleId="Kop6Char">
    <w:name w:val="Kop 6 Char"/>
    <w:link w:val="Kop6"/>
    <w:uiPriority w:val="9"/>
    <w:rsid w:val="007E7BD3"/>
    <w:rPr>
      <w:rFonts w:ascii="Cambria" w:hAnsi="Cambria"/>
      <w:i/>
      <w:iCs/>
      <w:color w:val="16505E"/>
    </w:rPr>
  </w:style>
  <w:style w:type="paragraph" w:styleId="Titel">
    <w:name w:val="Title"/>
    <w:basedOn w:val="Standaard"/>
    <w:next w:val="Standaard"/>
    <w:link w:val="TitelChar"/>
    <w:uiPriority w:val="10"/>
    <w:qFormat/>
    <w:rsid w:val="007E7BD3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 w:cs="Times New Roman"/>
      <w:color w:val="343434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link w:val="Titel"/>
    <w:uiPriority w:val="10"/>
    <w:rsid w:val="007E7BD3"/>
    <w:rPr>
      <w:rFonts w:ascii="Cambria" w:hAnsi="Cambria"/>
      <w:color w:val="34343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7BD3"/>
    <w:pPr>
      <w:numPr>
        <w:ilvl w:val="1"/>
      </w:numPr>
    </w:pPr>
    <w:rPr>
      <w:rFonts w:ascii="Cambria" w:hAnsi="Cambria" w:cs="Times New Roman"/>
      <w:i/>
      <w:iCs/>
      <w:color w:val="2DA2BF"/>
      <w:spacing w:val="15"/>
      <w:sz w:val="24"/>
      <w:szCs w:val="24"/>
      <w:lang w:eastAsia="en-US"/>
    </w:rPr>
  </w:style>
  <w:style w:type="character" w:customStyle="1" w:styleId="OndertitelChar">
    <w:name w:val="Ondertitel Char"/>
    <w:link w:val="Ondertitel"/>
    <w:uiPriority w:val="11"/>
    <w:rsid w:val="007E7BD3"/>
    <w:rPr>
      <w:rFonts w:ascii="Cambria" w:hAnsi="Cambria"/>
      <w:i/>
      <w:iCs/>
      <w:color w:val="2DA2BF"/>
      <w:spacing w:val="15"/>
      <w:sz w:val="24"/>
      <w:szCs w:val="24"/>
    </w:rPr>
  </w:style>
  <w:style w:type="character" w:styleId="Zwaar">
    <w:name w:val="Strong"/>
    <w:uiPriority w:val="22"/>
    <w:qFormat/>
    <w:rsid w:val="007E7BD3"/>
    <w:rPr>
      <w:b/>
      <w:bCs/>
    </w:rPr>
  </w:style>
  <w:style w:type="character" w:styleId="Nadruk">
    <w:name w:val="Emphasis"/>
    <w:uiPriority w:val="20"/>
    <w:qFormat/>
    <w:rsid w:val="007E7BD3"/>
    <w:rPr>
      <w:i/>
      <w:iCs/>
    </w:rPr>
  </w:style>
  <w:style w:type="paragraph" w:styleId="Geenafstand">
    <w:name w:val="No Spacing"/>
    <w:link w:val="GeenafstandChar"/>
    <w:uiPriority w:val="1"/>
    <w:qFormat/>
    <w:rsid w:val="007E7BD3"/>
    <w:rPr>
      <w:rFonts w:cs="Calibri"/>
    </w:rPr>
  </w:style>
  <w:style w:type="paragraph" w:styleId="Lijstalinea">
    <w:name w:val="List Paragraph"/>
    <w:basedOn w:val="Standaard"/>
    <w:uiPriority w:val="34"/>
    <w:qFormat/>
    <w:rsid w:val="007E7BD3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7BD3"/>
    <w:pPr>
      <w:pBdr>
        <w:bottom w:val="single" w:sz="4" w:space="4" w:color="2DA2BF"/>
      </w:pBdr>
      <w:spacing w:before="200" w:after="280"/>
      <w:ind w:left="936" w:right="936"/>
    </w:pPr>
    <w:rPr>
      <w:rFonts w:cs="Times New Roman"/>
      <w:b/>
      <w:bCs/>
      <w:i/>
      <w:iCs/>
      <w:color w:val="2DA2BF"/>
      <w:sz w:val="20"/>
      <w:szCs w:val="20"/>
      <w:lang w:eastAsia="en-US"/>
    </w:rPr>
  </w:style>
  <w:style w:type="character" w:customStyle="1" w:styleId="DuidelijkcitaatChar">
    <w:name w:val="Duidelijk citaat Char"/>
    <w:link w:val="Duidelijkcitaat"/>
    <w:uiPriority w:val="30"/>
    <w:rsid w:val="007E7BD3"/>
    <w:rPr>
      <w:b/>
      <w:bCs/>
      <w:i/>
      <w:iCs/>
      <w:color w:val="2DA2BF"/>
    </w:rPr>
  </w:style>
  <w:style w:type="character" w:styleId="Intensievebenadrukking">
    <w:name w:val="Intense Emphasis"/>
    <w:uiPriority w:val="21"/>
    <w:qFormat/>
    <w:rsid w:val="007E7BD3"/>
    <w:rPr>
      <w:b/>
      <w:bCs/>
      <w:i/>
      <w:iCs/>
      <w:color w:val="2DA2BF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E7BD3"/>
    <w:pPr>
      <w:outlineLvl w:val="9"/>
    </w:pPr>
    <w:rPr>
      <w:lang w:eastAsia="nl-NL"/>
    </w:rPr>
  </w:style>
  <w:style w:type="character" w:customStyle="1" w:styleId="Kop7Char">
    <w:name w:val="Kop 7 Char"/>
    <w:link w:val="Kop7"/>
    <w:uiPriority w:val="9"/>
    <w:semiHidden/>
    <w:rsid w:val="007E7BD3"/>
    <w:rPr>
      <w:rFonts w:ascii="Cambria" w:hAnsi="Cambria"/>
      <w:i/>
      <w:iCs/>
      <w:color w:val="404040"/>
    </w:rPr>
  </w:style>
  <w:style w:type="character" w:customStyle="1" w:styleId="Kop8Char">
    <w:name w:val="Kop 8 Char"/>
    <w:link w:val="Kop8"/>
    <w:uiPriority w:val="9"/>
    <w:semiHidden/>
    <w:rsid w:val="007E7BD3"/>
    <w:rPr>
      <w:rFonts w:ascii="Cambria" w:hAnsi="Cambria"/>
      <w:color w:val="2DA2BF"/>
    </w:rPr>
  </w:style>
  <w:style w:type="character" w:customStyle="1" w:styleId="Kop9Char">
    <w:name w:val="Kop 9 Char"/>
    <w:link w:val="Kop9"/>
    <w:uiPriority w:val="9"/>
    <w:semiHidden/>
    <w:rsid w:val="007E7BD3"/>
    <w:rPr>
      <w:rFonts w:ascii="Cambria" w:hAnsi="Cambria"/>
      <w:i/>
      <w:iCs/>
      <w:color w:val="40404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locked/>
    <w:rsid w:val="007E7BD3"/>
    <w:pPr>
      <w:spacing w:line="240" w:lineRule="auto"/>
    </w:pPr>
    <w:rPr>
      <w:rFonts w:cs="Times New Roman"/>
      <w:b/>
      <w:bCs/>
      <w:color w:val="2DA2BF"/>
      <w:sz w:val="18"/>
      <w:szCs w:val="18"/>
    </w:rPr>
  </w:style>
  <w:style w:type="character" w:customStyle="1" w:styleId="GeenafstandChar">
    <w:name w:val="Geen afstand Char"/>
    <w:link w:val="Geenafstand"/>
    <w:uiPriority w:val="1"/>
    <w:rsid w:val="007E7BD3"/>
    <w:rPr>
      <w:rFonts w:cs="Calibri"/>
    </w:rPr>
  </w:style>
  <w:style w:type="paragraph" w:styleId="Citaat">
    <w:name w:val="Quote"/>
    <w:basedOn w:val="Standaard"/>
    <w:next w:val="Standaard"/>
    <w:link w:val="CitaatChar"/>
    <w:uiPriority w:val="29"/>
    <w:qFormat/>
    <w:rsid w:val="007E7BD3"/>
    <w:rPr>
      <w:rFonts w:cs="Times New Roman"/>
      <w:i/>
      <w:iCs/>
      <w:color w:val="000000"/>
      <w:sz w:val="20"/>
      <w:szCs w:val="20"/>
      <w:lang w:eastAsia="en-US"/>
    </w:rPr>
  </w:style>
  <w:style w:type="character" w:customStyle="1" w:styleId="CitaatChar">
    <w:name w:val="Citaat Char"/>
    <w:link w:val="Citaat"/>
    <w:uiPriority w:val="29"/>
    <w:rsid w:val="007E7BD3"/>
    <w:rPr>
      <w:i/>
      <w:iCs/>
      <w:color w:val="000000"/>
    </w:rPr>
  </w:style>
  <w:style w:type="character" w:styleId="Subtielebenadrukking">
    <w:name w:val="Subtle Emphasis"/>
    <w:uiPriority w:val="19"/>
    <w:qFormat/>
    <w:rsid w:val="007E7BD3"/>
    <w:rPr>
      <w:i/>
      <w:iCs/>
      <w:color w:val="808080"/>
    </w:rPr>
  </w:style>
  <w:style w:type="character" w:styleId="Subtieleverwijzing">
    <w:name w:val="Subtle Reference"/>
    <w:uiPriority w:val="31"/>
    <w:qFormat/>
    <w:rsid w:val="007E7BD3"/>
    <w:rPr>
      <w:smallCaps/>
      <w:color w:val="DA1F28"/>
      <w:u w:val="single"/>
    </w:rPr>
  </w:style>
  <w:style w:type="character" w:styleId="Intensieveverwijzing">
    <w:name w:val="Intense Reference"/>
    <w:uiPriority w:val="32"/>
    <w:qFormat/>
    <w:rsid w:val="007E7BD3"/>
    <w:rPr>
      <w:b/>
      <w:bCs/>
      <w:smallCaps/>
      <w:color w:val="DA1F28"/>
      <w:spacing w:val="5"/>
      <w:u w:val="single"/>
    </w:rPr>
  </w:style>
  <w:style w:type="character" w:styleId="Titelvanboek">
    <w:name w:val="Book Title"/>
    <w:uiPriority w:val="33"/>
    <w:qFormat/>
    <w:rsid w:val="007E7BD3"/>
    <w:rPr>
      <w:b/>
      <w:bCs/>
      <w:smallCaps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249C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C509D5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D33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334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3345"/>
    <w:rPr>
      <w:rFonts w:cs="Calibri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334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3345"/>
    <w:rPr>
      <w:rFonts w:cs="Calibri"/>
      <w:b/>
      <w:bCs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2A94"/>
    <w:rPr>
      <w:color w:val="800080" w:themeColor="followedHyperlink"/>
      <w:u w:val="single"/>
    </w:rPr>
  </w:style>
  <w:style w:type="character" w:styleId="HTML-citaat">
    <w:name w:val="HTML Cite"/>
    <w:basedOn w:val="Standaardalinea-lettertype"/>
    <w:uiPriority w:val="99"/>
    <w:semiHidden/>
    <w:unhideWhenUsed/>
    <w:rsid w:val="00132D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kkergroenrondleid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ijgroen.info/" TargetMode="External"/><Relationship Id="rId5" Type="http://schemas.openxmlformats.org/officeDocument/2006/relationships/hyperlink" Target="http://www.hetgroeneideecafe.n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Marijke</dc:creator>
  <cp:lastModifiedBy>David</cp:lastModifiedBy>
  <cp:revision>2</cp:revision>
  <cp:lastPrinted>2015-10-04T13:14:00Z</cp:lastPrinted>
  <dcterms:created xsi:type="dcterms:W3CDTF">2016-04-04T12:43:00Z</dcterms:created>
  <dcterms:modified xsi:type="dcterms:W3CDTF">2016-04-04T12:43:00Z</dcterms:modified>
</cp:coreProperties>
</file>